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2488E" w14:textId="6F41F05E" w:rsidR="00584736" w:rsidRDefault="00584736" w:rsidP="00584736">
      <w:pPr>
        <w:jc w:val="right"/>
        <w:rPr>
          <w:color w:val="FF0000"/>
          <w:sz w:val="24"/>
          <w:szCs w:val="24"/>
        </w:rPr>
      </w:pPr>
      <w:bookmarkStart w:id="0" w:name="_GoBack"/>
      <w:bookmarkEnd w:id="0"/>
      <w:r>
        <w:rPr>
          <w:noProof/>
          <w:snapToGrid/>
        </w:rPr>
        <w:drawing>
          <wp:inline distT="0" distB="0" distL="0" distR="0" wp14:anchorId="32CF9084" wp14:editId="47B6ABA7">
            <wp:extent cx="1968151" cy="490786"/>
            <wp:effectExtent l="0" t="0" r="0" b="5080"/>
            <wp:docPr id="694581662" name="Bilde 26" descr="Et bilde som inneholder Font, logo, tekst, typografi&#10;&#10;KI-generert innhold kan være feil.">
              <a:extLst xmlns:a="http://schemas.openxmlformats.org/drawingml/2006/main">
                <a:ext uri="{FF2B5EF4-FFF2-40B4-BE49-F238E27FC236}">
                  <a16:creationId xmlns:a16="http://schemas.microsoft.com/office/drawing/2014/main" id="{5260C036-F7EB-A6C5-5F70-8E5545DBD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81662" name="Bilde 26" descr="Et bilde som inneholder Font, logo, tekst, typografi&#10;&#10;KI-generert innhold kan være feil.">
                      <a:extLst>
                        <a:ext uri="{FF2B5EF4-FFF2-40B4-BE49-F238E27FC236}">
                          <a16:creationId xmlns:a16="http://schemas.microsoft.com/office/drawing/2014/main" id="{5260C036-F7EB-A6C5-5F70-8E5545DBD788}"/>
                        </a:ext>
                      </a:extLst>
                    </pic:cNvPr>
                    <pic:cNvPicPr>
                      <a:picLocks noChangeAspect="1"/>
                    </pic:cNvPicPr>
                  </pic:nvPicPr>
                  <pic:blipFill>
                    <a:blip r:embed="rId8"/>
                    <a:stretch>
                      <a:fillRect/>
                    </a:stretch>
                  </pic:blipFill>
                  <pic:spPr>
                    <a:xfrm>
                      <a:off x="0" y="0"/>
                      <a:ext cx="2040161" cy="508743"/>
                    </a:xfrm>
                    <a:prstGeom prst="rect">
                      <a:avLst/>
                    </a:prstGeom>
                  </pic:spPr>
                </pic:pic>
              </a:graphicData>
            </a:graphic>
          </wp:inline>
        </w:drawing>
      </w:r>
    </w:p>
    <w:p w14:paraId="6E793099" w14:textId="23606BE8" w:rsidR="00133CC8" w:rsidRDefault="001F5C1F" w:rsidP="0037486D">
      <w:pPr>
        <w:rPr>
          <w:color w:val="FF0000"/>
          <w:sz w:val="24"/>
          <w:szCs w:val="24"/>
        </w:rPr>
      </w:pPr>
      <w:r>
        <w:rPr>
          <w:noProof/>
          <w:snapToGrid/>
        </w:rPr>
        <w:drawing>
          <wp:inline distT="0" distB="0" distL="0" distR="0" wp14:anchorId="3C5514CC" wp14:editId="45187AB9">
            <wp:extent cx="4326223" cy="4729099"/>
            <wp:effectExtent l="0" t="0" r="0" b="0"/>
            <wp:docPr id="3759274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27490" name=""/>
                    <pic:cNvPicPr/>
                  </pic:nvPicPr>
                  <pic:blipFill>
                    <a:blip r:embed="rId9"/>
                    <a:stretch>
                      <a:fillRect/>
                    </a:stretch>
                  </pic:blipFill>
                  <pic:spPr>
                    <a:xfrm>
                      <a:off x="0" y="0"/>
                      <a:ext cx="4337966" cy="4741935"/>
                    </a:xfrm>
                    <a:prstGeom prst="rect">
                      <a:avLst/>
                    </a:prstGeom>
                  </pic:spPr>
                </pic:pic>
              </a:graphicData>
            </a:graphic>
          </wp:inline>
        </w:drawing>
      </w:r>
    </w:p>
    <w:p w14:paraId="309561DB" w14:textId="5C1B25B8" w:rsidR="00584736" w:rsidRDefault="00584736" w:rsidP="00584736">
      <w:pPr>
        <w:jc w:val="center"/>
        <w:rPr>
          <w:b/>
          <w:bCs/>
          <w:sz w:val="72"/>
          <w:szCs w:val="72"/>
        </w:rPr>
      </w:pPr>
      <w:r w:rsidRPr="00584736">
        <w:rPr>
          <w:b/>
          <w:bCs/>
          <w:sz w:val="72"/>
          <w:szCs w:val="72"/>
        </w:rPr>
        <w:t xml:space="preserve">Årsmelding </w:t>
      </w:r>
      <w:r>
        <w:rPr>
          <w:b/>
          <w:bCs/>
          <w:sz w:val="72"/>
          <w:szCs w:val="72"/>
        </w:rPr>
        <w:t>202</w:t>
      </w:r>
      <w:r w:rsidR="00FC7DBF">
        <w:rPr>
          <w:b/>
          <w:bCs/>
          <w:sz w:val="72"/>
          <w:szCs w:val="72"/>
        </w:rPr>
        <w:t>5</w:t>
      </w:r>
    </w:p>
    <w:p w14:paraId="5EC7B4DE" w14:textId="715F5EA5" w:rsidR="00584736" w:rsidRPr="00584736" w:rsidRDefault="00584736" w:rsidP="00584736">
      <w:pPr>
        <w:jc w:val="center"/>
        <w:rPr>
          <w:b/>
          <w:bCs/>
          <w:sz w:val="32"/>
          <w:szCs w:val="32"/>
        </w:rPr>
      </w:pPr>
      <w:r>
        <w:rPr>
          <w:b/>
          <w:bCs/>
          <w:sz w:val="32"/>
          <w:szCs w:val="32"/>
        </w:rPr>
        <w:t>Driftsår nr. 8</w:t>
      </w:r>
      <w:r w:rsidR="00FC7DBF">
        <w:rPr>
          <w:b/>
          <w:bCs/>
          <w:sz w:val="32"/>
          <w:szCs w:val="32"/>
        </w:rPr>
        <w:t>7</w:t>
      </w:r>
    </w:p>
    <w:p w14:paraId="47BCF100" w14:textId="77777777" w:rsidR="00584736" w:rsidRPr="000F13CA" w:rsidRDefault="00584736" w:rsidP="0037486D">
      <w:pPr>
        <w:rPr>
          <w:color w:val="FF0000"/>
          <w:sz w:val="24"/>
          <w:szCs w:val="24"/>
        </w:rPr>
      </w:pPr>
    </w:p>
    <w:sdt>
      <w:sdtPr>
        <w:rPr>
          <w:rFonts w:ascii="Times New Roman" w:eastAsia="Times New Roman" w:hAnsi="Times New Roman" w:cs="Times New Roman"/>
          <w:snapToGrid w:val="0"/>
          <w:color w:val="EE0000"/>
          <w:sz w:val="22"/>
          <w:szCs w:val="22"/>
        </w:rPr>
        <w:id w:val="-308249572"/>
        <w:docPartObj>
          <w:docPartGallery w:val="Table of Contents"/>
          <w:docPartUnique/>
        </w:docPartObj>
      </w:sdtPr>
      <w:sdtEndPr>
        <w:rPr>
          <w:b/>
          <w:bCs/>
        </w:rPr>
      </w:sdtEndPr>
      <w:sdtContent>
        <w:p w14:paraId="16C3ED5F" w14:textId="30BA5160" w:rsidR="00A32C34" w:rsidRPr="00B806AB" w:rsidRDefault="00A32C34">
          <w:pPr>
            <w:pStyle w:val="Overskriftforinnholdsfortegnelse"/>
            <w:rPr>
              <w:color w:val="auto"/>
            </w:rPr>
          </w:pPr>
          <w:r w:rsidRPr="00B806AB">
            <w:rPr>
              <w:color w:val="auto"/>
            </w:rPr>
            <w:t>Innhold</w:t>
          </w:r>
        </w:p>
        <w:p w14:paraId="7B5E0AE9" w14:textId="3BE3BE80" w:rsidR="008A2886" w:rsidRPr="00903CE8" w:rsidRDefault="00A32C34" w:rsidP="000320A3">
          <w:pPr>
            <w:pStyle w:val="INNH1"/>
            <w:rPr>
              <w:rFonts w:asciiTheme="minorHAnsi" w:eastAsiaTheme="minorEastAsia" w:hAnsiTheme="minorHAnsi" w:cstheme="minorBidi"/>
              <w:snapToGrid/>
              <w:kern w:val="2"/>
              <w:sz w:val="24"/>
              <w:szCs w:val="24"/>
              <w14:ligatures w14:val="standardContextual"/>
            </w:rPr>
          </w:pPr>
          <w:r w:rsidRPr="00FC7DBF">
            <w:rPr>
              <w:color w:val="000000" w:themeColor="text1"/>
            </w:rPr>
            <w:fldChar w:fldCharType="begin"/>
          </w:r>
          <w:r w:rsidRPr="00FC7DBF">
            <w:instrText xml:space="preserve"> TOC \o "1-3" \h \z \u </w:instrText>
          </w:r>
          <w:r w:rsidRPr="00FC7DBF">
            <w:rPr>
              <w:color w:val="000000" w:themeColor="text1"/>
            </w:rPr>
            <w:fldChar w:fldCharType="separate"/>
          </w:r>
          <w:hyperlink w:anchor="_Toc194310532" w:history="1">
            <w:r w:rsidR="008A2886" w:rsidRPr="00903CE8">
              <w:rPr>
                <w:rStyle w:val="Hyperkobling"/>
                <w:color w:val="auto"/>
              </w:rPr>
              <w:t>Innkalling til årsmøte 202</w:t>
            </w:r>
            <w:r w:rsidR="004B7AF7" w:rsidRPr="00903CE8">
              <w:rPr>
                <w:rStyle w:val="Hyperkobling"/>
                <w:color w:val="auto"/>
              </w:rPr>
              <w:t>6</w:t>
            </w:r>
            <w:r w:rsidR="008A2886" w:rsidRPr="00903CE8">
              <w:rPr>
                <w:rStyle w:val="Hyperkobling"/>
                <w:color w:val="auto"/>
              </w:rPr>
              <w:t xml:space="preserve"> i Steinkjer Kornsilo SA</w:t>
            </w:r>
            <w:r w:rsidR="008A2886" w:rsidRPr="00903CE8">
              <w:rPr>
                <w:webHidden/>
              </w:rPr>
              <w:tab/>
            </w:r>
            <w:r w:rsidR="008A2886" w:rsidRPr="00903CE8">
              <w:rPr>
                <w:webHidden/>
              </w:rPr>
              <w:fldChar w:fldCharType="begin"/>
            </w:r>
            <w:r w:rsidR="008A2886" w:rsidRPr="00903CE8">
              <w:rPr>
                <w:webHidden/>
              </w:rPr>
              <w:instrText xml:space="preserve"> PAGEREF _Toc194310532 \h </w:instrText>
            </w:r>
            <w:r w:rsidR="008A2886" w:rsidRPr="00903CE8">
              <w:rPr>
                <w:webHidden/>
              </w:rPr>
            </w:r>
            <w:r w:rsidR="008A2886" w:rsidRPr="00903CE8">
              <w:rPr>
                <w:webHidden/>
              </w:rPr>
              <w:fldChar w:fldCharType="separate"/>
            </w:r>
            <w:r w:rsidR="00B501AE">
              <w:rPr>
                <w:webHidden/>
              </w:rPr>
              <w:t>2</w:t>
            </w:r>
            <w:r w:rsidR="008A2886" w:rsidRPr="00903CE8">
              <w:rPr>
                <w:webHidden/>
              </w:rPr>
              <w:fldChar w:fldCharType="end"/>
            </w:r>
          </w:hyperlink>
        </w:p>
        <w:p w14:paraId="61D5898C" w14:textId="0CC7BCB8" w:rsidR="008A2886" w:rsidRPr="00903CE8"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33" w:history="1">
            <w:r w:rsidR="008A2886" w:rsidRPr="00903CE8">
              <w:rPr>
                <w:rStyle w:val="Hyperkobling"/>
                <w:color w:val="000000" w:themeColor="text1"/>
              </w:rPr>
              <w:t>Sakliste for årsmøtesaker</w:t>
            </w:r>
            <w:r w:rsidR="008A2886" w:rsidRPr="00903CE8">
              <w:rPr>
                <w:webHidden/>
              </w:rPr>
              <w:tab/>
            </w:r>
            <w:r w:rsidR="008A2886" w:rsidRPr="00903CE8">
              <w:rPr>
                <w:webHidden/>
              </w:rPr>
              <w:fldChar w:fldCharType="begin"/>
            </w:r>
            <w:r w:rsidR="008A2886" w:rsidRPr="00903CE8">
              <w:rPr>
                <w:webHidden/>
              </w:rPr>
              <w:instrText xml:space="preserve"> PAGEREF _Toc194310533 \h </w:instrText>
            </w:r>
            <w:r w:rsidR="008A2886" w:rsidRPr="00903CE8">
              <w:rPr>
                <w:webHidden/>
              </w:rPr>
            </w:r>
            <w:r w:rsidR="008A2886" w:rsidRPr="00903CE8">
              <w:rPr>
                <w:webHidden/>
              </w:rPr>
              <w:fldChar w:fldCharType="separate"/>
            </w:r>
            <w:r w:rsidR="00B501AE">
              <w:rPr>
                <w:webHidden/>
              </w:rPr>
              <w:t>3</w:t>
            </w:r>
            <w:r w:rsidR="008A2886" w:rsidRPr="00903CE8">
              <w:rPr>
                <w:webHidden/>
              </w:rPr>
              <w:fldChar w:fldCharType="end"/>
            </w:r>
          </w:hyperlink>
        </w:p>
        <w:p w14:paraId="580AB845" w14:textId="2A46F8AB" w:rsidR="008A2886" w:rsidRPr="00903CE8" w:rsidRDefault="00B92FCE" w:rsidP="000320A3">
          <w:pPr>
            <w:pStyle w:val="INNH1"/>
          </w:pPr>
          <w:hyperlink w:anchor="_Toc194310534" w:history="1">
            <w:r w:rsidR="008A2886" w:rsidRPr="00903CE8">
              <w:rPr>
                <w:rStyle w:val="Hyperkobling"/>
                <w:color w:val="auto"/>
              </w:rPr>
              <w:t>Daglig leder har ordet</w:t>
            </w:r>
            <w:r w:rsidR="008A2886" w:rsidRPr="00903CE8">
              <w:rPr>
                <w:webHidden/>
              </w:rPr>
              <w:tab/>
            </w:r>
            <w:r w:rsidR="00201AC6">
              <w:rPr>
                <w:webHidden/>
              </w:rPr>
              <w:t>4</w:t>
            </w:r>
          </w:hyperlink>
        </w:p>
        <w:p w14:paraId="6D5316BF" w14:textId="6A77E4C5" w:rsidR="00B806AB" w:rsidRPr="00903CE8" w:rsidRDefault="00B806AB" w:rsidP="00B806AB">
          <w:pPr>
            <w:rPr>
              <w:rFonts w:eastAsiaTheme="minorEastAsia"/>
            </w:rPr>
          </w:pPr>
          <w:r w:rsidRPr="00903CE8">
            <w:rPr>
              <w:rFonts w:eastAsiaTheme="minorEastAsia"/>
            </w:rPr>
            <w:t>Høstmannen ved Hans Børli</w:t>
          </w:r>
          <w:r w:rsidRPr="00903CE8">
            <w:rPr>
              <w:rFonts w:eastAsiaTheme="minorEastAsia"/>
            </w:rPr>
            <w:tab/>
          </w:r>
          <w:r w:rsidRPr="00903CE8">
            <w:rPr>
              <w:rFonts w:eastAsiaTheme="minorEastAsia"/>
            </w:rPr>
            <w:tab/>
          </w:r>
          <w:r w:rsidRPr="00903CE8">
            <w:rPr>
              <w:rFonts w:eastAsiaTheme="minorEastAsia"/>
            </w:rPr>
            <w:tab/>
          </w:r>
          <w:r w:rsidRPr="00903CE8">
            <w:rPr>
              <w:rFonts w:eastAsiaTheme="minorEastAsia"/>
            </w:rPr>
            <w:tab/>
          </w:r>
          <w:r w:rsidRPr="00903CE8">
            <w:rPr>
              <w:rFonts w:eastAsiaTheme="minorEastAsia"/>
            </w:rPr>
            <w:tab/>
            <w:t xml:space="preserve"> 7</w:t>
          </w:r>
        </w:p>
        <w:p w14:paraId="356624CF" w14:textId="5226E81E" w:rsidR="008A2886" w:rsidRPr="00903CE8"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36" w:history="1">
            <w:r w:rsidR="008A2886" w:rsidRPr="00903CE8">
              <w:rPr>
                <w:rStyle w:val="Hyperkobling"/>
                <w:color w:val="auto"/>
              </w:rPr>
              <w:t>Styrets beretning</w:t>
            </w:r>
            <w:r w:rsidR="00B806AB" w:rsidRPr="00903CE8">
              <w:rPr>
                <w:rStyle w:val="Hyperkobling"/>
                <w:color w:val="auto"/>
              </w:rPr>
              <w:t>, virksomhetens art og lokasjon</w:t>
            </w:r>
            <w:r w:rsidR="008A2886" w:rsidRPr="00903CE8">
              <w:rPr>
                <w:webHidden/>
              </w:rPr>
              <w:tab/>
            </w:r>
            <w:r w:rsidR="00D354F6">
              <w:rPr>
                <w:webHidden/>
              </w:rPr>
              <w:t>8</w:t>
            </w:r>
          </w:hyperlink>
        </w:p>
        <w:p w14:paraId="2D0A0D63" w14:textId="5C4059FB" w:rsidR="008A2886" w:rsidRPr="008974AC" w:rsidRDefault="00B92FCE" w:rsidP="008974AC">
          <w:pPr>
            <w:pStyle w:val="INNH2"/>
            <w:rPr>
              <w:rFonts w:asciiTheme="minorHAnsi" w:eastAsiaTheme="minorEastAsia" w:hAnsiTheme="minorHAnsi" w:cstheme="minorBidi"/>
              <w:snapToGrid/>
              <w:kern w:val="2"/>
              <w:sz w:val="24"/>
              <w:szCs w:val="24"/>
              <w14:ligatures w14:val="standardContextual"/>
            </w:rPr>
          </w:pPr>
          <w:hyperlink w:anchor="_Toc194310538" w:history="1">
            <w:r w:rsidR="008A2886" w:rsidRPr="008974AC">
              <w:rPr>
                <w:rStyle w:val="Hyperkobling"/>
                <w:b w:val="0"/>
                <w:bCs w:val="0"/>
                <w:color w:val="auto"/>
              </w:rPr>
              <w:t>Årsmøte i 202</w:t>
            </w:r>
            <w:r w:rsidR="00D354F6">
              <w:rPr>
                <w:rStyle w:val="Hyperkobling"/>
                <w:b w:val="0"/>
                <w:bCs w:val="0"/>
                <w:color w:val="auto"/>
              </w:rPr>
              <w:t>5</w:t>
            </w:r>
            <w:r w:rsidR="008A2886" w:rsidRPr="008974AC">
              <w:rPr>
                <w:webHidden/>
              </w:rPr>
              <w:tab/>
            </w:r>
            <w:r w:rsidR="00D354F6">
              <w:rPr>
                <w:b w:val="0"/>
                <w:bCs w:val="0"/>
                <w:webHidden/>
              </w:rPr>
              <w:t>9</w:t>
            </w:r>
          </w:hyperlink>
        </w:p>
        <w:p w14:paraId="75B0558B" w14:textId="089EC565" w:rsidR="008A2886" w:rsidRPr="008974AC" w:rsidRDefault="00B92FCE" w:rsidP="008974AC">
          <w:pPr>
            <w:pStyle w:val="INNH2"/>
            <w:rPr>
              <w:rFonts w:asciiTheme="minorHAnsi" w:eastAsiaTheme="minorEastAsia" w:hAnsiTheme="minorHAnsi" w:cstheme="minorBidi"/>
              <w:snapToGrid/>
              <w:kern w:val="2"/>
              <w:sz w:val="24"/>
              <w:szCs w:val="24"/>
              <w14:ligatures w14:val="standardContextual"/>
            </w:rPr>
          </w:pPr>
          <w:hyperlink w:anchor="_Toc194310539" w:history="1">
            <w:r w:rsidR="008A2886" w:rsidRPr="008974AC">
              <w:rPr>
                <w:rStyle w:val="Hyperkobling"/>
                <w:b w:val="0"/>
                <w:bCs w:val="0"/>
                <w:color w:val="auto"/>
              </w:rPr>
              <w:t>Fortsatt drift</w:t>
            </w:r>
            <w:r w:rsidR="008A2886" w:rsidRPr="008974AC">
              <w:rPr>
                <w:webHidden/>
              </w:rPr>
              <w:tab/>
            </w:r>
            <w:r w:rsidR="008974AC" w:rsidRPr="008974AC">
              <w:rPr>
                <w:b w:val="0"/>
                <w:bCs w:val="0"/>
                <w:webHidden/>
              </w:rPr>
              <w:t>9</w:t>
            </w:r>
          </w:hyperlink>
        </w:p>
        <w:p w14:paraId="08CEB9C0" w14:textId="0FDBF152" w:rsidR="008A2886" w:rsidRPr="00ED02AD"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40" w:history="1">
            <w:r w:rsidR="008A2886" w:rsidRPr="00ED02AD">
              <w:rPr>
                <w:rStyle w:val="Hyperkobling"/>
                <w:color w:val="000000" w:themeColor="text1"/>
              </w:rPr>
              <w:t>Måltavle Steinkjer kornsilo 202</w:t>
            </w:r>
            <w:r w:rsidR="00D96F28" w:rsidRPr="00ED02AD">
              <w:rPr>
                <w:rStyle w:val="Hyperkobling"/>
                <w:color w:val="000000" w:themeColor="text1"/>
              </w:rPr>
              <w:t>5</w:t>
            </w:r>
            <w:r w:rsidR="008A2886" w:rsidRPr="00ED02AD">
              <w:rPr>
                <w:webHidden/>
              </w:rPr>
              <w:tab/>
            </w:r>
            <w:r w:rsidR="00D354F6">
              <w:rPr>
                <w:webHidden/>
              </w:rPr>
              <w:t>10</w:t>
            </w:r>
          </w:hyperlink>
        </w:p>
        <w:p w14:paraId="7DB89EC9" w14:textId="02D6B1E2" w:rsidR="008A2886" w:rsidRPr="00ED02AD"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41" w:history="1">
            <w:r w:rsidR="00D96F28" w:rsidRPr="00ED02AD">
              <w:rPr>
                <w:rStyle w:val="Hyperkobling"/>
                <w:color w:val="000000" w:themeColor="text1"/>
              </w:rPr>
              <w:t>Kornmøte</w:t>
            </w:r>
            <w:r w:rsidR="00903CE8" w:rsidRPr="00ED02AD">
              <w:rPr>
                <w:rStyle w:val="Hyperkobling"/>
                <w:color w:val="000000" w:themeColor="text1"/>
              </w:rPr>
              <w:t xml:space="preserve"> 2025</w:t>
            </w:r>
            <w:r w:rsidR="008A2886" w:rsidRPr="00ED02AD">
              <w:rPr>
                <w:webHidden/>
              </w:rPr>
              <w:tab/>
            </w:r>
            <w:r w:rsidR="00903CE8" w:rsidRPr="00ED02AD">
              <w:rPr>
                <w:webHidden/>
              </w:rPr>
              <w:t>26</w:t>
            </w:r>
          </w:hyperlink>
        </w:p>
        <w:p w14:paraId="2EB09362" w14:textId="01502A12" w:rsidR="008A2886" w:rsidRPr="00ED02AD"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42" w:history="1">
            <w:r w:rsidR="008A2886" w:rsidRPr="00ED02AD">
              <w:rPr>
                <w:rStyle w:val="Hyperkobling"/>
                <w:color w:val="000000" w:themeColor="text1"/>
              </w:rPr>
              <w:t>Samarbeidsavtaler SK og FKA</w:t>
            </w:r>
            <w:r w:rsidR="008A2886" w:rsidRPr="00ED02AD">
              <w:rPr>
                <w:webHidden/>
              </w:rPr>
              <w:tab/>
            </w:r>
            <w:r w:rsidR="00903CE8" w:rsidRPr="00ED02AD">
              <w:rPr>
                <w:webHidden/>
              </w:rPr>
              <w:t>27</w:t>
            </w:r>
          </w:hyperlink>
        </w:p>
        <w:p w14:paraId="3D4B68F7" w14:textId="336F2CC6" w:rsidR="008A2886" w:rsidRPr="00ED02AD"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44" w:history="1">
            <w:r w:rsidR="008A2886" w:rsidRPr="00ED02AD">
              <w:rPr>
                <w:rStyle w:val="Hyperkobling"/>
                <w:color w:val="000000" w:themeColor="text1"/>
              </w:rPr>
              <w:t>Strategiplan for Steinkjer Kornsilo SA</w:t>
            </w:r>
            <w:r w:rsidR="008A2886" w:rsidRPr="00ED02AD">
              <w:rPr>
                <w:webHidden/>
              </w:rPr>
              <w:tab/>
            </w:r>
            <w:r w:rsidR="00903CE8" w:rsidRPr="00ED02AD">
              <w:rPr>
                <w:webHidden/>
              </w:rPr>
              <w:t>28</w:t>
            </w:r>
          </w:hyperlink>
        </w:p>
        <w:p w14:paraId="1106940A" w14:textId="0A74A4EB" w:rsidR="008A2886" w:rsidRPr="00ED02AD"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45" w:history="1">
            <w:r w:rsidR="00ED02AD">
              <w:rPr>
                <w:rStyle w:val="Hyperkobling"/>
                <w:color w:val="000000" w:themeColor="text1"/>
              </w:rPr>
              <w:t>Skur</w:t>
            </w:r>
            <w:r w:rsidR="00494DCA">
              <w:rPr>
                <w:rStyle w:val="Hyperkobling"/>
                <w:color w:val="000000" w:themeColor="text1"/>
              </w:rPr>
              <w:t>o</w:t>
            </w:r>
            <w:r w:rsidR="00ED02AD">
              <w:rPr>
                <w:rStyle w:val="Hyperkobling"/>
                <w:color w:val="000000" w:themeColor="text1"/>
              </w:rPr>
              <w:t>nna 2025</w:t>
            </w:r>
            <w:r w:rsidR="008A2886" w:rsidRPr="00ED02AD">
              <w:rPr>
                <w:webHidden/>
              </w:rPr>
              <w:tab/>
            </w:r>
            <w:r w:rsidR="00903CE8" w:rsidRPr="00ED02AD">
              <w:rPr>
                <w:webHidden/>
              </w:rPr>
              <w:t>30</w:t>
            </w:r>
          </w:hyperlink>
        </w:p>
        <w:p w14:paraId="446A01F9" w14:textId="1D1658F3" w:rsidR="008A2886" w:rsidRDefault="00B92FCE" w:rsidP="000320A3">
          <w:pPr>
            <w:pStyle w:val="INNH1"/>
          </w:pPr>
          <w:hyperlink w:anchor="_Toc194310546" w:history="1">
            <w:r w:rsidR="008A2886" w:rsidRPr="00ED02AD">
              <w:rPr>
                <w:rStyle w:val="Hyperkobling"/>
                <w:color w:val="000000" w:themeColor="text1"/>
              </w:rPr>
              <w:t>Energipriser og tørketabell</w:t>
            </w:r>
            <w:r w:rsidR="008A2886" w:rsidRPr="00ED02AD">
              <w:rPr>
                <w:webHidden/>
              </w:rPr>
              <w:tab/>
            </w:r>
            <w:r w:rsidR="00D51CAA">
              <w:rPr>
                <w:webHidden/>
              </w:rPr>
              <w:t>36</w:t>
            </w:r>
          </w:hyperlink>
        </w:p>
        <w:p w14:paraId="0A415201" w14:textId="24A83666" w:rsidR="000320A3" w:rsidRDefault="000320A3" w:rsidP="000320A3">
          <w:pPr>
            <w:rPr>
              <w:rFonts w:eastAsiaTheme="minorEastAsia"/>
            </w:rPr>
          </w:pPr>
          <w:r>
            <w:rPr>
              <w:rFonts w:eastAsiaTheme="minorEastAsia"/>
            </w:rPr>
            <w:t xml:space="preserve">Prognose fra markedsregulator - prisløyper historisk </w:t>
          </w:r>
          <w:r>
            <w:rPr>
              <w:rFonts w:eastAsiaTheme="minorEastAsia"/>
            </w:rPr>
            <w:tab/>
            <w:t xml:space="preserve">   </w:t>
          </w:r>
          <w:r>
            <w:rPr>
              <w:rFonts w:eastAsiaTheme="minorEastAsia"/>
            </w:rPr>
            <w:tab/>
            <w:t xml:space="preserve">            37</w:t>
          </w:r>
        </w:p>
        <w:p w14:paraId="6019A8C1" w14:textId="4A50F422" w:rsidR="000320A3" w:rsidRPr="000320A3" w:rsidRDefault="000320A3" w:rsidP="000320A3">
          <w:pPr>
            <w:rPr>
              <w:rFonts w:eastAsiaTheme="minorEastAsia"/>
            </w:rPr>
          </w:pPr>
          <w:r>
            <w:rPr>
              <w:rFonts w:eastAsiaTheme="minorEastAsia"/>
            </w:rPr>
            <w:t>Styret og daglig leder i meldingsåret</w:t>
          </w:r>
          <w:r>
            <w:rPr>
              <w:rFonts w:eastAsiaTheme="minorEastAsia"/>
            </w:rPr>
            <w:tab/>
          </w:r>
          <w:r>
            <w:rPr>
              <w:rFonts w:eastAsiaTheme="minorEastAsia"/>
            </w:rPr>
            <w:tab/>
          </w:r>
          <w:r>
            <w:rPr>
              <w:rFonts w:eastAsiaTheme="minorEastAsia"/>
            </w:rPr>
            <w:tab/>
          </w:r>
          <w:r>
            <w:rPr>
              <w:rFonts w:eastAsiaTheme="minorEastAsia"/>
            </w:rPr>
            <w:tab/>
            <w:t xml:space="preserve">            38</w:t>
          </w:r>
        </w:p>
        <w:p w14:paraId="6FDD4D0F" w14:textId="4C27E8C0" w:rsidR="008A2886" w:rsidRPr="000320A3"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50" w:history="1">
            <w:r w:rsidR="008A2886" w:rsidRPr="000320A3">
              <w:rPr>
                <w:rStyle w:val="Hyperkobling"/>
                <w:color w:val="auto"/>
              </w:rPr>
              <w:t>Regnskap og revisors beretning</w:t>
            </w:r>
            <w:r w:rsidR="000320A3" w:rsidRPr="000320A3">
              <w:rPr>
                <w:webHidden/>
              </w:rPr>
              <w:tab/>
              <w:t>39</w:t>
            </w:r>
          </w:hyperlink>
        </w:p>
        <w:p w14:paraId="17E22F5D" w14:textId="0241250D" w:rsidR="008A2886" w:rsidRPr="000320A3"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51" w:history="1">
            <w:r w:rsidR="008A2886" w:rsidRPr="000320A3">
              <w:rPr>
                <w:rStyle w:val="Hyperkobling"/>
                <w:color w:val="auto"/>
              </w:rPr>
              <w:t>Fullmakt</w:t>
            </w:r>
            <w:r w:rsidR="008A2886" w:rsidRPr="000320A3">
              <w:rPr>
                <w:webHidden/>
              </w:rPr>
              <w:tab/>
            </w:r>
            <w:r w:rsidR="000320A3" w:rsidRPr="000320A3">
              <w:rPr>
                <w:webHidden/>
              </w:rPr>
              <w:t>49</w:t>
            </w:r>
          </w:hyperlink>
        </w:p>
        <w:p w14:paraId="5B3FC073" w14:textId="00775CAD" w:rsidR="008A2886" w:rsidRPr="000320A3" w:rsidRDefault="00B92FCE" w:rsidP="000320A3">
          <w:pPr>
            <w:pStyle w:val="INNH1"/>
            <w:rPr>
              <w:rFonts w:asciiTheme="minorHAnsi" w:eastAsiaTheme="minorEastAsia" w:hAnsiTheme="minorHAnsi" w:cstheme="minorBidi"/>
              <w:snapToGrid/>
              <w:kern w:val="2"/>
              <w:sz w:val="24"/>
              <w:szCs w:val="24"/>
              <w14:ligatures w14:val="standardContextual"/>
            </w:rPr>
          </w:pPr>
          <w:hyperlink w:anchor="_Toc194310552" w:history="1">
            <w:r w:rsidR="008A2886" w:rsidRPr="000320A3">
              <w:rPr>
                <w:rStyle w:val="Hyperkobling"/>
                <w:color w:val="auto"/>
              </w:rPr>
              <w:t>Valgkomiteens innstilling</w:t>
            </w:r>
            <w:r w:rsidR="008A2886" w:rsidRPr="000320A3">
              <w:rPr>
                <w:webHidden/>
              </w:rPr>
              <w:tab/>
            </w:r>
            <w:r w:rsidR="000320A3" w:rsidRPr="000320A3">
              <w:rPr>
                <w:webHidden/>
              </w:rPr>
              <w:t>50</w:t>
            </w:r>
          </w:hyperlink>
        </w:p>
        <w:p w14:paraId="75761C3E" w14:textId="37C6E86D" w:rsidR="00A32C34" w:rsidRPr="00FC7DBF" w:rsidRDefault="00A32C34">
          <w:pPr>
            <w:rPr>
              <w:color w:val="EE0000"/>
            </w:rPr>
          </w:pPr>
          <w:r w:rsidRPr="00FC7DBF">
            <w:rPr>
              <w:b/>
              <w:bCs/>
              <w:color w:val="EE0000"/>
            </w:rPr>
            <w:fldChar w:fldCharType="end"/>
          </w:r>
        </w:p>
      </w:sdtContent>
    </w:sdt>
    <w:p w14:paraId="7598ECE5" w14:textId="77777777" w:rsidR="006C5CEF" w:rsidRPr="00FC7DBF" w:rsidRDefault="006C5CEF" w:rsidP="0037486D">
      <w:pPr>
        <w:rPr>
          <w:color w:val="EE0000"/>
        </w:rPr>
      </w:pPr>
    </w:p>
    <w:p w14:paraId="4EF360C8" w14:textId="06BC1A07" w:rsidR="00A32C34" w:rsidRPr="00FC7DBF" w:rsidRDefault="00A32C34">
      <w:pPr>
        <w:widowControl/>
        <w:tabs>
          <w:tab w:val="clear" w:pos="4253"/>
        </w:tabs>
        <w:spacing w:after="0" w:line="240" w:lineRule="auto"/>
        <w:rPr>
          <w:color w:val="EE0000"/>
        </w:rPr>
      </w:pPr>
      <w:r w:rsidRPr="00FC7DBF">
        <w:rPr>
          <w:color w:val="EE0000"/>
        </w:rPr>
        <w:br w:type="page"/>
      </w:r>
    </w:p>
    <w:p w14:paraId="002DBEAF" w14:textId="0B995B08" w:rsidR="003405EB" w:rsidRPr="00CD5608" w:rsidRDefault="003405EB" w:rsidP="0037486D">
      <w:pPr>
        <w:pStyle w:val="Overskrift1"/>
      </w:pPr>
      <w:bookmarkStart w:id="1" w:name="_Toc194310532"/>
      <w:r w:rsidRPr="00CD5608">
        <w:lastRenderedPageBreak/>
        <w:t>Innkalling til årsmøte</w:t>
      </w:r>
      <w:r w:rsidR="00CD5B81" w:rsidRPr="00CD5608">
        <w:t xml:space="preserve"> 202</w:t>
      </w:r>
      <w:r w:rsidR="00FC7DBF" w:rsidRPr="00CD5608">
        <w:t>6</w:t>
      </w:r>
      <w:r w:rsidRPr="00CD5608">
        <w:t xml:space="preserve"> i Steinkjer Kornsilo SA</w:t>
      </w:r>
      <w:bookmarkEnd w:id="1"/>
    </w:p>
    <w:p w14:paraId="221DB616" w14:textId="77777777" w:rsidR="0026656D" w:rsidRPr="00FC7DBF" w:rsidRDefault="0026656D" w:rsidP="00A32C34">
      <w:pPr>
        <w:rPr>
          <w:color w:val="EE0000"/>
        </w:rPr>
      </w:pPr>
    </w:p>
    <w:p w14:paraId="75F8ED34" w14:textId="1DD5EC0E" w:rsidR="003405EB" w:rsidRPr="001C7538" w:rsidRDefault="003405EB" w:rsidP="00A32C34">
      <w:r w:rsidRPr="001C7538">
        <w:t>Møtet holdes på InnoCamp</w:t>
      </w:r>
      <w:r w:rsidR="00C45151" w:rsidRPr="001C7538">
        <w:t>,</w:t>
      </w:r>
      <w:r w:rsidRPr="001C7538">
        <w:t xml:space="preserve"> Steinkjer </w:t>
      </w:r>
      <w:r w:rsidR="00FC7DBF" w:rsidRPr="001C7538">
        <w:t>torsdag</w:t>
      </w:r>
      <w:r w:rsidRPr="001C7538">
        <w:t xml:space="preserve"> </w:t>
      </w:r>
      <w:r w:rsidR="00FC7DBF" w:rsidRPr="001C7538">
        <w:t>26</w:t>
      </w:r>
      <w:r w:rsidRPr="001C7538">
        <w:t xml:space="preserve">. </w:t>
      </w:r>
      <w:r w:rsidR="00FC7DBF" w:rsidRPr="001C7538">
        <w:t>mars</w:t>
      </w:r>
      <w:r w:rsidRPr="001C7538">
        <w:t xml:space="preserve"> 202</w:t>
      </w:r>
      <w:r w:rsidR="00FC7DBF" w:rsidRPr="001C7538">
        <w:t>6</w:t>
      </w:r>
      <w:r w:rsidRPr="001C7538">
        <w:t xml:space="preserve"> kl. 19.00</w:t>
      </w:r>
      <w:r w:rsidR="00A32C34" w:rsidRPr="001C7538">
        <w:t>.</w:t>
      </w:r>
    </w:p>
    <w:p w14:paraId="69B0D57B" w14:textId="73A0FAB4" w:rsidR="003405EB" w:rsidRPr="001C7538" w:rsidRDefault="003405EB" w:rsidP="00A32C34">
      <w:r w:rsidRPr="001C7538">
        <w:t>Adresse; Skolegata 22,</w:t>
      </w:r>
      <w:r w:rsidR="00125072" w:rsidRPr="001C7538">
        <w:t xml:space="preserve"> </w:t>
      </w:r>
      <w:r w:rsidRPr="001C7538">
        <w:t>7713 Steinkjer</w:t>
      </w:r>
      <w:r w:rsidR="00B0441F" w:rsidRPr="001C7538">
        <w:t>, Rom P-111</w:t>
      </w:r>
      <w:r w:rsidR="0026656D" w:rsidRPr="001C7538">
        <w:t>.</w:t>
      </w:r>
    </w:p>
    <w:p w14:paraId="0C877B25" w14:textId="77777777" w:rsidR="0026656D" w:rsidRPr="00FC7DBF" w:rsidRDefault="0026656D" w:rsidP="00A32C34">
      <w:pPr>
        <w:rPr>
          <w:color w:val="EE0000"/>
        </w:rPr>
      </w:pPr>
    </w:p>
    <w:p w14:paraId="3FF2BF80" w14:textId="77777777" w:rsidR="0026656D" w:rsidRPr="00FC7DBF" w:rsidRDefault="0026656D" w:rsidP="00A32C34">
      <w:pPr>
        <w:rPr>
          <w:color w:val="EE0000"/>
        </w:rPr>
      </w:pPr>
    </w:p>
    <w:p w14:paraId="3FFAC5FF" w14:textId="7964A955" w:rsidR="003405EB" w:rsidRPr="00FC7DBF" w:rsidRDefault="00307FA1" w:rsidP="0037486D">
      <w:pPr>
        <w:pStyle w:val="Brdtekstinnrykk"/>
        <w:rPr>
          <w:color w:val="EE0000"/>
        </w:rPr>
      </w:pPr>
      <w:r w:rsidRPr="00FC7DBF">
        <w:rPr>
          <w:noProof/>
          <w:color w:val="EE0000"/>
        </w:rPr>
        <mc:AlternateContent>
          <mc:Choice Requires="wps">
            <w:drawing>
              <wp:anchor distT="0" distB="0" distL="114300" distR="114300" simplePos="0" relativeHeight="251848704" behindDoc="0" locked="0" layoutInCell="1" allowOverlap="1" wp14:anchorId="59574083" wp14:editId="68BC393C">
                <wp:simplePos x="0" y="0"/>
                <wp:positionH relativeFrom="column">
                  <wp:posOffset>-62637</wp:posOffset>
                </wp:positionH>
                <wp:positionV relativeFrom="paragraph">
                  <wp:posOffset>73132</wp:posOffset>
                </wp:positionV>
                <wp:extent cx="4246880" cy="1217488"/>
                <wp:effectExtent l="0" t="0" r="20320" b="20955"/>
                <wp:wrapNone/>
                <wp:docPr id="35" name="Rektange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6880" cy="12174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0C0A0" id="Rektangel 35" o:spid="_x0000_s1026" style="position:absolute;margin-left:-4.95pt;margin-top:5.75pt;width:334.4pt;height:95.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" filled="f" strokecolor="black [3213]">
                <v:path arrowok="t"/>
              </v:rect>
            </w:pict>
          </mc:Fallback>
        </mc:AlternateContent>
      </w:r>
    </w:p>
    <w:p w14:paraId="128A9A36" w14:textId="56093694" w:rsidR="003405EB" w:rsidRPr="00FC7DBF" w:rsidRDefault="003405EB" w:rsidP="00B92FCE">
      <w:pPr>
        <w:pStyle w:val="Brdtekstinnrykk"/>
        <w:numPr>
          <w:ilvl w:val="0"/>
          <w:numId w:val="1"/>
        </w:numPr>
      </w:pPr>
      <w:r w:rsidRPr="00FC7DBF">
        <w:t>19.00</w:t>
      </w:r>
      <w:r w:rsidR="00A32C34" w:rsidRPr="00FC7DBF">
        <w:t xml:space="preserve"> </w:t>
      </w:r>
      <w:r w:rsidRPr="00FC7DBF">
        <w:t>Ankomst, registrering og</w:t>
      </w:r>
      <w:r w:rsidR="00C45151" w:rsidRPr="00FC7DBF">
        <w:t xml:space="preserve"> servering</w:t>
      </w:r>
    </w:p>
    <w:p w14:paraId="6A4AC389" w14:textId="7D12FD27" w:rsidR="003405EB" w:rsidRPr="00FC7DBF" w:rsidRDefault="003405EB" w:rsidP="00B92FCE">
      <w:pPr>
        <w:pStyle w:val="Brdtekstinnrykk"/>
        <w:numPr>
          <w:ilvl w:val="0"/>
          <w:numId w:val="1"/>
        </w:numPr>
      </w:pPr>
      <w:r w:rsidRPr="00FC7DBF">
        <w:t>19.</w:t>
      </w:r>
      <w:r w:rsidR="00C45151" w:rsidRPr="00FC7DBF">
        <w:t>25</w:t>
      </w:r>
      <w:r w:rsidR="00A32C34" w:rsidRPr="00FC7DBF">
        <w:t xml:space="preserve"> </w:t>
      </w:r>
      <w:r w:rsidR="00C45151" w:rsidRPr="00FC7DBF">
        <w:t>Aktuelt om utviklingsprosjekter og drift</w:t>
      </w:r>
    </w:p>
    <w:p w14:paraId="513C4845" w14:textId="7909527B" w:rsidR="003405EB" w:rsidRPr="00FC7DBF" w:rsidRDefault="00A32C34" w:rsidP="00B92FCE">
      <w:pPr>
        <w:pStyle w:val="Brdtekstinnrykk"/>
        <w:numPr>
          <w:ilvl w:val="0"/>
          <w:numId w:val="1"/>
        </w:numPr>
      </w:pPr>
      <w:r w:rsidRPr="00FC7DBF">
        <w:t>19.</w:t>
      </w:r>
      <w:r w:rsidR="00C45151" w:rsidRPr="00FC7DBF">
        <w:t>5</w:t>
      </w:r>
      <w:r w:rsidRPr="00FC7DBF">
        <w:t xml:space="preserve">0 </w:t>
      </w:r>
      <w:r w:rsidR="00C45151" w:rsidRPr="00FC7DBF">
        <w:t>Kaffe</w:t>
      </w:r>
    </w:p>
    <w:p w14:paraId="2EA23E0B" w14:textId="6E681AFF" w:rsidR="00030AB6" w:rsidRPr="00FC7DBF" w:rsidRDefault="003405EB" w:rsidP="00B92FCE">
      <w:pPr>
        <w:pStyle w:val="Brdtekstinnrykk"/>
        <w:numPr>
          <w:ilvl w:val="0"/>
          <w:numId w:val="1"/>
        </w:numPr>
      </w:pPr>
      <w:r w:rsidRPr="00FC7DBF">
        <w:t>20.00</w:t>
      </w:r>
      <w:r w:rsidR="00A32C34" w:rsidRPr="00FC7DBF">
        <w:t xml:space="preserve"> </w:t>
      </w:r>
      <w:r w:rsidRPr="00FC7DBF">
        <w:t>Årsmøtesaker</w:t>
      </w:r>
    </w:p>
    <w:p w14:paraId="722EA75F" w14:textId="4E07DDD1" w:rsidR="008A4DB1" w:rsidRDefault="0026656D">
      <w:pPr>
        <w:widowControl/>
        <w:tabs>
          <w:tab w:val="clear" w:pos="4253"/>
        </w:tabs>
        <w:spacing w:after="0" w:line="240" w:lineRule="auto"/>
        <w:rPr>
          <w:color w:val="EE0000"/>
        </w:rPr>
      </w:pPr>
      <w:r w:rsidRPr="00FC7DBF">
        <w:rPr>
          <w:color w:val="EE0000"/>
        </w:rPr>
        <w:br w:type="page"/>
      </w:r>
    </w:p>
    <w:p w14:paraId="2B67978B" w14:textId="4E07DDD1" w:rsidR="0037486D" w:rsidRPr="00E85998" w:rsidRDefault="0037486D" w:rsidP="0037486D">
      <w:pPr>
        <w:pStyle w:val="Overskrift1"/>
        <w:rPr>
          <w:iCs/>
          <w:color w:val="000000" w:themeColor="text1"/>
        </w:rPr>
      </w:pPr>
      <w:bookmarkStart w:id="2" w:name="_Toc194310533"/>
      <w:r w:rsidRPr="00E85998">
        <w:rPr>
          <w:color w:val="000000" w:themeColor="text1"/>
        </w:rPr>
        <w:lastRenderedPageBreak/>
        <w:t>Sakliste for årsmøtesaker</w:t>
      </w:r>
      <w:bookmarkEnd w:id="2"/>
    </w:p>
    <w:p w14:paraId="7D338CDF" w14:textId="326842D8" w:rsidR="003405EB" w:rsidRPr="00E85998" w:rsidRDefault="003405EB" w:rsidP="00B92FCE">
      <w:pPr>
        <w:pStyle w:val="Listeavsnitt"/>
        <w:numPr>
          <w:ilvl w:val="0"/>
          <w:numId w:val="2"/>
        </w:numPr>
        <w:rPr>
          <w:color w:val="000000" w:themeColor="text1"/>
        </w:rPr>
      </w:pPr>
      <w:r w:rsidRPr="00E85998">
        <w:rPr>
          <w:color w:val="000000" w:themeColor="text1"/>
        </w:rPr>
        <w:t>Valg av møteleder</w:t>
      </w:r>
      <w:r w:rsidR="00F15CE3" w:rsidRPr="00E85998">
        <w:rPr>
          <w:color w:val="000000" w:themeColor="text1"/>
        </w:rPr>
        <w:t xml:space="preserve"> </w:t>
      </w:r>
    </w:p>
    <w:p w14:paraId="3DB02FC3" w14:textId="64D91D2D" w:rsidR="003405EB" w:rsidRPr="00AB1129" w:rsidRDefault="003405EB" w:rsidP="00B92FCE">
      <w:pPr>
        <w:pStyle w:val="Listeavsnitt"/>
        <w:numPr>
          <w:ilvl w:val="0"/>
          <w:numId w:val="2"/>
        </w:numPr>
        <w:rPr>
          <w:color w:val="000000" w:themeColor="text1"/>
        </w:rPr>
      </w:pPr>
      <w:r w:rsidRPr="00AB1129">
        <w:rPr>
          <w:color w:val="000000" w:themeColor="text1"/>
        </w:rPr>
        <w:t>Godkjenning av innkalling</w:t>
      </w:r>
    </w:p>
    <w:p w14:paraId="2B252348" w14:textId="784136D6" w:rsidR="003405EB" w:rsidRPr="00AB1129" w:rsidRDefault="003405EB" w:rsidP="00B92FCE">
      <w:pPr>
        <w:pStyle w:val="Listeavsnitt"/>
        <w:numPr>
          <w:ilvl w:val="0"/>
          <w:numId w:val="2"/>
        </w:numPr>
        <w:rPr>
          <w:color w:val="000000" w:themeColor="text1"/>
        </w:rPr>
      </w:pPr>
      <w:r w:rsidRPr="00AB1129">
        <w:rPr>
          <w:color w:val="000000" w:themeColor="text1"/>
        </w:rPr>
        <w:t>Godkjenning av fullmakter</w:t>
      </w:r>
    </w:p>
    <w:p w14:paraId="4AC75A05" w14:textId="78E1BABB" w:rsidR="003405EB" w:rsidRPr="00AB1129" w:rsidRDefault="003405EB" w:rsidP="00B92FCE">
      <w:pPr>
        <w:pStyle w:val="Listeavsnitt"/>
        <w:numPr>
          <w:ilvl w:val="0"/>
          <w:numId w:val="2"/>
        </w:numPr>
        <w:rPr>
          <w:color w:val="000000" w:themeColor="text1"/>
        </w:rPr>
      </w:pPr>
      <w:r w:rsidRPr="00AB1129">
        <w:rPr>
          <w:color w:val="000000" w:themeColor="text1"/>
        </w:rPr>
        <w:t>Registrering av antall stemmeberettigede</w:t>
      </w:r>
    </w:p>
    <w:p w14:paraId="5CD55BFD" w14:textId="06C5960B" w:rsidR="003405EB" w:rsidRPr="00AB1129" w:rsidRDefault="003405EB" w:rsidP="00B92FCE">
      <w:pPr>
        <w:pStyle w:val="Listeavsnitt"/>
        <w:numPr>
          <w:ilvl w:val="0"/>
          <w:numId w:val="2"/>
        </w:numPr>
        <w:rPr>
          <w:color w:val="000000" w:themeColor="text1"/>
        </w:rPr>
      </w:pPr>
      <w:r w:rsidRPr="00AB1129">
        <w:rPr>
          <w:color w:val="000000" w:themeColor="text1"/>
        </w:rPr>
        <w:t>Valg av to personer til å underskrive protokollen sammen med møtelederen</w:t>
      </w:r>
    </w:p>
    <w:p w14:paraId="547627F2" w14:textId="7FBE8114" w:rsidR="003405EB" w:rsidRPr="00AF670B" w:rsidRDefault="00AB1129" w:rsidP="00B92FCE">
      <w:pPr>
        <w:pStyle w:val="Listeavsnitt"/>
        <w:numPr>
          <w:ilvl w:val="0"/>
          <w:numId w:val="2"/>
        </w:numPr>
        <w:spacing w:after="0"/>
        <w:rPr>
          <w:color w:val="000000" w:themeColor="text1"/>
        </w:rPr>
      </w:pPr>
      <w:r w:rsidRPr="00AF670B">
        <w:rPr>
          <w:color w:val="000000" w:themeColor="text1"/>
        </w:rPr>
        <w:t xml:space="preserve">a      </w:t>
      </w:r>
      <w:r w:rsidR="003405EB" w:rsidRPr="00AF670B">
        <w:rPr>
          <w:color w:val="000000" w:themeColor="text1"/>
        </w:rPr>
        <w:t>Årsmelding</w:t>
      </w:r>
    </w:p>
    <w:p w14:paraId="53E74216" w14:textId="17D7D4C9" w:rsidR="003405EB" w:rsidRPr="00AF670B" w:rsidRDefault="00AB1129" w:rsidP="00AB1129">
      <w:pPr>
        <w:spacing w:after="0"/>
        <w:rPr>
          <w:color w:val="000000" w:themeColor="text1"/>
        </w:rPr>
      </w:pPr>
      <w:r w:rsidRPr="00AF670B">
        <w:rPr>
          <w:color w:val="000000" w:themeColor="text1"/>
        </w:rPr>
        <w:t xml:space="preserve">        b      </w:t>
      </w:r>
      <w:r w:rsidR="003405EB" w:rsidRPr="00AF670B">
        <w:rPr>
          <w:color w:val="000000" w:themeColor="text1"/>
        </w:rPr>
        <w:t>Regnskap</w:t>
      </w:r>
    </w:p>
    <w:p w14:paraId="69DF1FAE" w14:textId="37CEE945" w:rsidR="003405EB" w:rsidRPr="00AF670B" w:rsidRDefault="00AB1129" w:rsidP="00AB1129">
      <w:pPr>
        <w:spacing w:after="0"/>
        <w:ind w:left="425"/>
        <w:rPr>
          <w:color w:val="000000" w:themeColor="text1"/>
        </w:rPr>
      </w:pPr>
      <w:r w:rsidRPr="00AF670B">
        <w:rPr>
          <w:color w:val="000000" w:themeColor="text1"/>
        </w:rPr>
        <w:t xml:space="preserve">c      </w:t>
      </w:r>
      <w:r w:rsidR="003405EB" w:rsidRPr="00AF670B">
        <w:rPr>
          <w:color w:val="000000" w:themeColor="text1"/>
        </w:rPr>
        <w:t>Revisors beretning</w:t>
      </w:r>
    </w:p>
    <w:p w14:paraId="2FCF4050" w14:textId="12AA2298" w:rsidR="0026656D" w:rsidRPr="00AF670B" w:rsidRDefault="00AB1129" w:rsidP="00AB1129">
      <w:pPr>
        <w:spacing w:after="0"/>
        <w:rPr>
          <w:color w:val="000000" w:themeColor="text1"/>
        </w:rPr>
      </w:pPr>
      <w:r w:rsidRPr="00AF670B">
        <w:rPr>
          <w:color w:val="000000" w:themeColor="text1"/>
        </w:rPr>
        <w:t xml:space="preserve">        d     </w:t>
      </w:r>
      <w:r w:rsidR="003405EB" w:rsidRPr="00AF670B">
        <w:rPr>
          <w:color w:val="000000" w:themeColor="text1"/>
        </w:rPr>
        <w:t xml:space="preserve">Godkjenning av resultatregnskap og balanse. Herunder </w:t>
      </w:r>
      <w:r w:rsidR="00AF670B" w:rsidRPr="00AF670B">
        <w:rPr>
          <w:color w:val="000000" w:themeColor="text1"/>
        </w:rPr>
        <w:t xml:space="preserve">om </w:t>
      </w:r>
    </w:p>
    <w:p w14:paraId="3808547D" w14:textId="77777777" w:rsidR="00AF670B" w:rsidRDefault="00AF670B" w:rsidP="00AB1129">
      <w:pPr>
        <w:spacing w:after="0"/>
        <w:rPr>
          <w:color w:val="000000" w:themeColor="text1"/>
        </w:rPr>
      </w:pPr>
      <w:r w:rsidRPr="00AF670B">
        <w:rPr>
          <w:color w:val="000000" w:themeColor="text1"/>
        </w:rPr>
        <w:t xml:space="preserve">               eventuelt årsoverskudd skal; </w:t>
      </w:r>
    </w:p>
    <w:p w14:paraId="5A5173CB" w14:textId="18A384BF" w:rsidR="00AF670B" w:rsidRDefault="00AF670B" w:rsidP="00AB1129">
      <w:pPr>
        <w:spacing w:after="0"/>
        <w:rPr>
          <w:color w:val="000000" w:themeColor="text1"/>
        </w:rPr>
      </w:pPr>
      <w:r>
        <w:rPr>
          <w:color w:val="000000" w:themeColor="text1"/>
        </w:rPr>
        <w:t xml:space="preserve">               </w:t>
      </w:r>
      <w:r w:rsidRPr="00AF670B">
        <w:rPr>
          <w:color w:val="000000" w:themeColor="text1"/>
        </w:rPr>
        <w:t>- avsettes til alminnelig egenkapital</w:t>
      </w:r>
    </w:p>
    <w:p w14:paraId="2AFF1DC2" w14:textId="3035D02E" w:rsidR="00AF670B" w:rsidRDefault="00AF670B" w:rsidP="00AB1129">
      <w:pPr>
        <w:spacing w:after="0"/>
        <w:rPr>
          <w:color w:val="000000" w:themeColor="text1"/>
        </w:rPr>
      </w:pPr>
      <w:r>
        <w:rPr>
          <w:color w:val="000000" w:themeColor="text1"/>
        </w:rPr>
        <w:t xml:space="preserve">               - avsettes til etterbetalingsfond</w:t>
      </w:r>
    </w:p>
    <w:p w14:paraId="23527468" w14:textId="3923F95E" w:rsidR="00AF670B" w:rsidRPr="00AF670B" w:rsidRDefault="00AF670B" w:rsidP="00AB1129">
      <w:pPr>
        <w:spacing w:after="0"/>
        <w:rPr>
          <w:color w:val="000000" w:themeColor="text1"/>
        </w:rPr>
      </w:pPr>
      <w:r>
        <w:rPr>
          <w:color w:val="000000" w:themeColor="text1"/>
        </w:rPr>
        <w:t xml:space="preserve">               - nyttes til etterbetaling</w:t>
      </w:r>
    </w:p>
    <w:p w14:paraId="71AB307F" w14:textId="70AB5396" w:rsidR="003405EB" w:rsidRPr="00FC7DBF" w:rsidRDefault="003405EB" w:rsidP="0026656D">
      <w:pPr>
        <w:widowControl/>
        <w:tabs>
          <w:tab w:val="clear" w:pos="4253"/>
        </w:tabs>
        <w:spacing w:after="0" w:line="240" w:lineRule="auto"/>
        <w:rPr>
          <w:color w:val="EE0000"/>
        </w:rPr>
      </w:pPr>
    </w:p>
    <w:p w14:paraId="3CE2F855" w14:textId="77777777" w:rsidR="003405EB" w:rsidRPr="00AF670B" w:rsidRDefault="003405EB" w:rsidP="00B92FCE">
      <w:pPr>
        <w:pStyle w:val="Listeavsnitt"/>
        <w:numPr>
          <w:ilvl w:val="0"/>
          <w:numId w:val="2"/>
        </w:numPr>
        <w:rPr>
          <w:color w:val="000000" w:themeColor="text1"/>
        </w:rPr>
      </w:pPr>
      <w:r w:rsidRPr="00AF670B">
        <w:rPr>
          <w:color w:val="000000" w:themeColor="text1"/>
        </w:rPr>
        <w:t>Valg</w:t>
      </w:r>
    </w:p>
    <w:p w14:paraId="6A5DA25A" w14:textId="77777777" w:rsidR="003405EB" w:rsidRPr="00AF670B" w:rsidRDefault="003405EB" w:rsidP="00B92FCE">
      <w:pPr>
        <w:pStyle w:val="Listeavsnitt"/>
        <w:numPr>
          <w:ilvl w:val="1"/>
          <w:numId w:val="2"/>
        </w:numPr>
        <w:spacing w:after="0"/>
        <w:rPr>
          <w:color w:val="000000" w:themeColor="text1"/>
        </w:rPr>
      </w:pPr>
      <w:r w:rsidRPr="00AF670B">
        <w:rPr>
          <w:color w:val="000000" w:themeColor="text1"/>
        </w:rPr>
        <w:t>Styreleder for ett år</w:t>
      </w:r>
    </w:p>
    <w:p w14:paraId="252A4FDB" w14:textId="77777777" w:rsidR="003405EB" w:rsidRPr="00AF670B" w:rsidRDefault="003405EB" w:rsidP="00B92FCE">
      <w:pPr>
        <w:pStyle w:val="Listeavsnitt"/>
        <w:numPr>
          <w:ilvl w:val="1"/>
          <w:numId w:val="2"/>
        </w:numPr>
        <w:spacing w:after="0"/>
        <w:rPr>
          <w:color w:val="000000" w:themeColor="text1"/>
        </w:rPr>
      </w:pPr>
      <w:r w:rsidRPr="00AF670B">
        <w:rPr>
          <w:color w:val="000000" w:themeColor="text1"/>
        </w:rPr>
        <w:t>To styremedlemmer for to år</w:t>
      </w:r>
    </w:p>
    <w:p w14:paraId="63465362" w14:textId="77777777" w:rsidR="003405EB" w:rsidRPr="00AF670B" w:rsidRDefault="003405EB" w:rsidP="00B92FCE">
      <w:pPr>
        <w:pStyle w:val="Listeavsnitt"/>
        <w:numPr>
          <w:ilvl w:val="1"/>
          <w:numId w:val="2"/>
        </w:numPr>
        <w:spacing w:after="0"/>
        <w:rPr>
          <w:color w:val="000000" w:themeColor="text1"/>
        </w:rPr>
      </w:pPr>
      <w:r w:rsidRPr="00AF670B">
        <w:rPr>
          <w:color w:val="000000" w:themeColor="text1"/>
        </w:rPr>
        <w:t>Nestleder for ett år blant styremedlemmene</w:t>
      </w:r>
    </w:p>
    <w:p w14:paraId="1BF9B3BD" w14:textId="77777777" w:rsidR="003405EB" w:rsidRPr="00AF670B" w:rsidRDefault="003405EB" w:rsidP="00B92FCE">
      <w:pPr>
        <w:pStyle w:val="Listeavsnitt"/>
        <w:numPr>
          <w:ilvl w:val="1"/>
          <w:numId w:val="2"/>
        </w:numPr>
        <w:spacing w:after="0"/>
        <w:rPr>
          <w:color w:val="000000" w:themeColor="text1"/>
        </w:rPr>
      </w:pPr>
      <w:r w:rsidRPr="00AF670B">
        <w:rPr>
          <w:color w:val="000000" w:themeColor="text1"/>
        </w:rPr>
        <w:t>To varamedlemmer til styret i nummerrekkefølge, for ett år</w:t>
      </w:r>
    </w:p>
    <w:p w14:paraId="59B8D586" w14:textId="77777777" w:rsidR="00C2620D" w:rsidRPr="00AF670B" w:rsidRDefault="003405EB" w:rsidP="00B92FCE">
      <w:pPr>
        <w:pStyle w:val="Listeavsnitt"/>
        <w:numPr>
          <w:ilvl w:val="1"/>
          <w:numId w:val="2"/>
        </w:numPr>
        <w:spacing w:after="0"/>
        <w:rPr>
          <w:color w:val="000000" w:themeColor="text1"/>
        </w:rPr>
      </w:pPr>
      <w:r w:rsidRPr="00AF670B">
        <w:rPr>
          <w:color w:val="000000" w:themeColor="text1"/>
        </w:rPr>
        <w:t>Ett medlem til valgkomiteen for tre år</w:t>
      </w:r>
    </w:p>
    <w:p w14:paraId="55712B08" w14:textId="3691CEC4" w:rsidR="003405EB" w:rsidRPr="00AF670B" w:rsidRDefault="00C2620D" w:rsidP="00B92FCE">
      <w:pPr>
        <w:pStyle w:val="Listeavsnitt"/>
        <w:numPr>
          <w:ilvl w:val="1"/>
          <w:numId w:val="2"/>
        </w:numPr>
        <w:spacing w:after="0"/>
        <w:rPr>
          <w:color w:val="000000" w:themeColor="text1"/>
        </w:rPr>
      </w:pPr>
      <w:r w:rsidRPr="00AF670B">
        <w:rPr>
          <w:color w:val="000000" w:themeColor="text1"/>
        </w:rPr>
        <w:t>Valg av revisor</w:t>
      </w:r>
    </w:p>
    <w:p w14:paraId="70E3EC5F" w14:textId="77777777" w:rsidR="001611EA" w:rsidRPr="00FC7DBF" w:rsidRDefault="001611EA" w:rsidP="001611EA">
      <w:pPr>
        <w:pStyle w:val="Listeavsnitt"/>
        <w:spacing w:after="0"/>
        <w:ind w:left="851"/>
        <w:rPr>
          <w:color w:val="EE0000"/>
        </w:rPr>
      </w:pPr>
    </w:p>
    <w:p w14:paraId="718CB5C8" w14:textId="12B60EAC" w:rsidR="003405EB" w:rsidRPr="00AF670B" w:rsidRDefault="003405EB" w:rsidP="00B92FCE">
      <w:pPr>
        <w:pStyle w:val="Listeavsnitt"/>
        <w:numPr>
          <w:ilvl w:val="0"/>
          <w:numId w:val="2"/>
        </w:numPr>
        <w:rPr>
          <w:color w:val="000000" w:themeColor="text1"/>
        </w:rPr>
      </w:pPr>
      <w:r w:rsidRPr="00AF670B">
        <w:rPr>
          <w:color w:val="000000" w:themeColor="text1"/>
        </w:rPr>
        <w:t>Fastsettelse av godtgjørelse til tillitsvalgte</w:t>
      </w:r>
    </w:p>
    <w:p w14:paraId="3E26BEBB" w14:textId="7E18CDAF" w:rsidR="003405EB" w:rsidRDefault="003405EB" w:rsidP="00B92FCE">
      <w:pPr>
        <w:pStyle w:val="Listeavsnitt"/>
        <w:numPr>
          <w:ilvl w:val="0"/>
          <w:numId w:val="2"/>
        </w:numPr>
        <w:rPr>
          <w:color w:val="000000" w:themeColor="text1"/>
        </w:rPr>
      </w:pPr>
      <w:r w:rsidRPr="00AF670B">
        <w:rPr>
          <w:color w:val="000000" w:themeColor="text1"/>
        </w:rPr>
        <w:t>Innkomne saker</w:t>
      </w:r>
    </w:p>
    <w:p w14:paraId="7C78824E" w14:textId="0369ABC9" w:rsidR="00627EFC" w:rsidRDefault="00627EFC" w:rsidP="00B92FCE">
      <w:pPr>
        <w:pStyle w:val="Listeavsnitt"/>
        <w:numPr>
          <w:ilvl w:val="0"/>
          <w:numId w:val="13"/>
        </w:numPr>
        <w:spacing w:after="0"/>
        <w:ind w:left="782" w:hanging="357"/>
        <w:rPr>
          <w:color w:val="000000" w:themeColor="text1"/>
        </w:rPr>
      </w:pPr>
      <w:r>
        <w:rPr>
          <w:color w:val="000000" w:themeColor="text1"/>
        </w:rPr>
        <w:t>Forslag om endring av tekst paragraf 3 styret</w:t>
      </w:r>
    </w:p>
    <w:p w14:paraId="19C015F1" w14:textId="17C4E71E" w:rsidR="00627EFC" w:rsidRPr="00AF670B" w:rsidRDefault="00627EFC" w:rsidP="00B92FCE">
      <w:pPr>
        <w:pStyle w:val="Listeavsnitt"/>
        <w:numPr>
          <w:ilvl w:val="0"/>
          <w:numId w:val="13"/>
        </w:numPr>
        <w:spacing w:after="0"/>
        <w:ind w:left="782" w:hanging="357"/>
        <w:rPr>
          <w:color w:val="000000" w:themeColor="text1"/>
        </w:rPr>
      </w:pPr>
      <w:r>
        <w:rPr>
          <w:color w:val="000000" w:themeColor="text1"/>
        </w:rPr>
        <w:t>Forslag om endring av tekst paragraf 10 vedtekter</w:t>
      </w:r>
    </w:p>
    <w:p w14:paraId="56BDADDC" w14:textId="77777777" w:rsidR="00030AB6" w:rsidRPr="00FC7DBF" w:rsidRDefault="00030AB6" w:rsidP="0037486D">
      <w:pPr>
        <w:rPr>
          <w:noProof/>
          <w:color w:val="EE0000"/>
        </w:rPr>
      </w:pPr>
    </w:p>
    <w:p w14:paraId="0188A957" w14:textId="063D3CF7" w:rsidR="0034344F" w:rsidRPr="00FC7DBF" w:rsidRDefault="0034344F">
      <w:pPr>
        <w:widowControl/>
        <w:tabs>
          <w:tab w:val="clear" w:pos="4253"/>
        </w:tabs>
        <w:spacing w:after="0" w:line="240" w:lineRule="auto"/>
        <w:rPr>
          <w:noProof/>
          <w:color w:val="EE0000"/>
        </w:rPr>
      </w:pPr>
      <w:r w:rsidRPr="00FC7DBF">
        <w:rPr>
          <w:noProof/>
          <w:color w:val="EE0000"/>
        </w:rPr>
        <w:br w:type="page"/>
      </w:r>
    </w:p>
    <w:p w14:paraId="709D658E" w14:textId="7FBE75A2" w:rsidR="00672981" w:rsidRDefault="00672981" w:rsidP="008323CF">
      <w:pPr>
        <w:rPr>
          <w:b/>
          <w:noProof/>
        </w:rPr>
      </w:pPr>
      <w:r w:rsidRPr="00672981">
        <w:rPr>
          <w:b/>
          <w:noProof/>
        </w:rPr>
        <w:lastRenderedPageBreak/>
        <w:t xml:space="preserve">Daglig leder </w:t>
      </w:r>
      <w:r w:rsidR="00D51CAA">
        <w:rPr>
          <w:b/>
          <w:noProof/>
        </w:rPr>
        <w:t>har ordet</w:t>
      </w:r>
    </w:p>
    <w:p w14:paraId="76F7D151" w14:textId="64348523" w:rsidR="00672981" w:rsidRPr="00B806AB" w:rsidRDefault="00672981" w:rsidP="008323CF">
      <w:r w:rsidRPr="00B806AB">
        <w:t>2025 har vært et år preget av krevende rammevilkår. Klimaet i Trøndelag med økt gjennomsnittstemperatur og mer nedbør skapte store utfordringer, ikke minst under våronna. Rentenivået er fortsatt høyt, og det er like stor sannsynlighet for at renta vil stige i inneværende år som at den vil falle. Siden vi i liten grad kan påvirke de eksterne rammebetingelsene, har vårt fokus vært rettet mot det vi selv kan påvirke – å drifte anlegget målrettet med fokus på HMS, kvalitet, drift og kontinuerlig forbedringsarbeid.</w:t>
      </w:r>
    </w:p>
    <w:p w14:paraId="6E1FF27D" w14:textId="488D5B39" w:rsidR="00672981" w:rsidRPr="00B806AB" w:rsidRDefault="00672981" w:rsidP="008323CF">
      <w:r w:rsidRPr="00B806AB">
        <w:t>Det er viktig at Steinkjer Kornsilo SA fortsatt er en sentral aktør i landbruksbransjen, med ansvar for mottak, tørking, lagring og omsetning av korn for våre medlemmer – et viktig bindeledd i verdikjeden fra gård til marked.</w:t>
      </w:r>
    </w:p>
    <w:p w14:paraId="6D8F996E" w14:textId="365F16B4" w:rsidR="00672981" w:rsidRPr="00672981" w:rsidRDefault="00672981" w:rsidP="00672981">
      <w:r w:rsidRPr="00B806AB">
        <w:rPr>
          <w:b/>
          <w:bCs/>
        </w:rPr>
        <w:t>HMS og personal</w:t>
      </w:r>
      <w:r w:rsidR="00B43536" w:rsidRPr="00B806AB">
        <w:t xml:space="preserve"> – det å</w:t>
      </w:r>
      <w:r w:rsidRPr="00672981">
        <w:t xml:space="preserve"> skape en god HMS-kultur krever involvering, åpenhet og ledelse. Jeg er overbevist om at nøkkelen ligger i å bygge tillit slik at farer og avvik rapporteres uten frykt for konsekvenser, samt å flytte fokus fra «syndebukk» til læring. Samtidig er det viktig å integrere HMS i det daglige arbeidet gjennom klare rutiner, opplæring og gode risikovurderinger.</w:t>
      </w:r>
    </w:p>
    <w:p w14:paraId="38FDF18B" w14:textId="03F9E729" w:rsidR="00672981" w:rsidRPr="00672981" w:rsidRDefault="00672981" w:rsidP="00672981">
      <w:r w:rsidRPr="00672981">
        <w:t>Sykefraværet i 2025 var 3,</w:t>
      </w:r>
      <w:r w:rsidR="001C456C">
        <w:t>1</w:t>
      </w:r>
      <w:r w:rsidRPr="00672981">
        <w:t xml:space="preserve"> %, utelukkende korttidsfravær. Dette er 1</w:t>
      </w:r>
      <w:r w:rsidR="001C456C">
        <w:t>,0</w:t>
      </w:r>
      <w:r w:rsidRPr="00672981">
        <w:t xml:space="preserve"> % høyere enn i 2022, 2023 og 2024. Det er viktig at alle i organisasjonen har et bevisst forhold til fravær, da høyt sykefravær ofte skaper en negativ sirkel der de gjenværende ansatte må ta en større del av arbeidsbelastningen. Dette kan igjen føre til mer stress, redusert arbeidsmiljø og ytterligere fravær.</w:t>
      </w:r>
    </w:p>
    <w:p w14:paraId="01284096" w14:textId="77777777" w:rsidR="00672981" w:rsidRPr="00B806AB" w:rsidRDefault="00672981" w:rsidP="00672981">
      <w:r w:rsidRPr="00672981">
        <w:t>For å skape et godt arbeidsmiljø kreves åpen kommunikasjon, gjensidig respekt og inkludering. Nøkkelen ligger i en kultur for konstruktive tilbakemeldinger, anerkjennelse av innsats, tydelige forventninger fra ledere og sosial støtte mellom kolleger. Et godt arbeidsmiljø bidrar til lavere sykefravær og økt trivsel og motivasjon.</w:t>
      </w:r>
    </w:p>
    <w:p w14:paraId="17BD180C" w14:textId="701B712A" w:rsidR="00B43536" w:rsidRPr="00B43536" w:rsidRDefault="00B43536" w:rsidP="00B43536">
      <w:r w:rsidRPr="00B806AB">
        <w:rPr>
          <w:b/>
          <w:bCs/>
        </w:rPr>
        <w:t>Kompetanse og rekrutering</w:t>
      </w:r>
      <w:r w:rsidRPr="00B806AB">
        <w:t xml:space="preserve"> – 1. </w:t>
      </w:r>
      <w:r w:rsidRPr="00B43536">
        <w:t>august ansatte vi en lærling i industrimekanikerfaget etter at Steinkjer Kornsilo samme år ble godkjent som lærebedrift i dette faget. Vi har også hatt en skoleelev i utplassering vinteren 2025.</w:t>
      </w:r>
    </w:p>
    <w:p w14:paraId="4C5034B0" w14:textId="05A9DDD2" w:rsidR="00B43536" w:rsidRPr="00B43536" w:rsidRDefault="00B43536" w:rsidP="00B43536">
      <w:r w:rsidRPr="00B43536">
        <w:t>Det har vært gjennomført b</w:t>
      </w:r>
      <w:r w:rsidRPr="00B806AB">
        <w:t>ra med</w:t>
      </w:r>
      <w:r w:rsidRPr="00B43536">
        <w:t xml:space="preserve"> kursaktivitet gjennom året, blant annet kornskole, truck, kjeloperatør, datakurs, vekstkontroll, prøvetaking og faglig ledelse. I tillegg har vi deltatt på fagdager innen korn og Lean DON Havre i regi av FKA. Vi har hatt besøk av konsernstyret i Felleskjøpet Agri, og Steinkjer Kornsilo har vært representert på sommermøte i FKA samt årsmøte i Norkorn.</w:t>
      </w:r>
    </w:p>
    <w:p w14:paraId="1A7A5798" w14:textId="284EE1F3" w:rsidR="00B43536" w:rsidRPr="00B43536" w:rsidRDefault="00B43536" w:rsidP="00B43536">
      <w:r w:rsidRPr="00B806AB">
        <w:rPr>
          <w:b/>
          <w:bCs/>
        </w:rPr>
        <w:t>Økonomi</w:t>
      </w:r>
      <w:r w:rsidRPr="00B806AB">
        <w:t xml:space="preserve"> - o</w:t>
      </w:r>
      <w:r w:rsidRPr="00B43536">
        <w:t>msetningen i 2025 ble 24,8 millioner kroner mot 30,8 millioner kroner i 2024. Nedgangen skyldes i hovedsak en svært utfordrende våronn, tre uker med tropevarme og betydelig lavere tørkeinntekter enn foregående år. Samlede driftsinntekter er om lag 19 % lavere enn i 2024.</w:t>
      </w:r>
    </w:p>
    <w:p w14:paraId="627F11CC" w14:textId="77777777" w:rsidR="00B43536" w:rsidRPr="00B43536" w:rsidRDefault="00B43536" w:rsidP="00B43536">
      <w:r w:rsidRPr="00B43536">
        <w:t>På kostnadssiden har vi hatt en positiv utvikling. Gunstige strømpriser, positiv saldering etter et godt kornår i 2024 og et gjennomgående sterkt kostnadsfokus har bidratt til å dempe effekten av inntektsnedgangen. Kostnadene i sesongen 2025 er redusert med om lag 8 % sammenlignet med 2024.</w:t>
      </w:r>
    </w:p>
    <w:p w14:paraId="10D4ECB3" w14:textId="7CEF42F4" w:rsidR="00B43536" w:rsidRPr="00B43536" w:rsidRDefault="00B43536" w:rsidP="00B43536">
      <w:pPr>
        <w:spacing w:after="0"/>
      </w:pPr>
      <w:r w:rsidRPr="00B806AB">
        <w:rPr>
          <w:b/>
          <w:bCs/>
        </w:rPr>
        <w:t>Forbedringsarbeid og investeringer -</w:t>
      </w:r>
      <w:r w:rsidRPr="00B806AB">
        <w:t xml:space="preserve"> d</w:t>
      </w:r>
      <w:r w:rsidRPr="00B43536">
        <w:t xml:space="preserve">et ble ikke gjennomført større investeringer i 2025, men flere viktige vedlikeholds- og forbedringstiltak er </w:t>
      </w:r>
      <w:r w:rsidRPr="00B806AB">
        <w:t>utført</w:t>
      </w:r>
      <w:r w:rsidRPr="00B43536">
        <w:t>. Blant annet er det installert ny kompressor og montert inntaksrist i tørkebygget for bedre temperatursirkulasjon i tørkene.</w:t>
      </w:r>
    </w:p>
    <w:p w14:paraId="53894427" w14:textId="77777777" w:rsidR="00B43536" w:rsidRPr="00B43536" w:rsidRDefault="00B43536" w:rsidP="00B43536">
      <w:pPr>
        <w:spacing w:after="0"/>
      </w:pPr>
      <w:r w:rsidRPr="00B43536">
        <w:t>Det er identifisert forbedringspotensialer på kr 1 317 346 knyttet til teknisk arbeid og vedlikehold, blant annet:</w:t>
      </w:r>
    </w:p>
    <w:p w14:paraId="540874B1" w14:textId="77777777" w:rsidR="00B43536" w:rsidRPr="00B43536" w:rsidRDefault="00B43536" w:rsidP="00B92FCE">
      <w:pPr>
        <w:numPr>
          <w:ilvl w:val="0"/>
          <w:numId w:val="14"/>
        </w:numPr>
        <w:spacing w:after="0"/>
      </w:pPr>
      <w:r w:rsidRPr="00B43536">
        <w:t>Bygging av repo og trapper</w:t>
      </w:r>
    </w:p>
    <w:p w14:paraId="6371930C" w14:textId="77777777" w:rsidR="00B43536" w:rsidRPr="00B43536" w:rsidRDefault="00B43536" w:rsidP="00B92FCE">
      <w:pPr>
        <w:numPr>
          <w:ilvl w:val="0"/>
          <w:numId w:val="14"/>
        </w:numPr>
        <w:spacing w:after="0"/>
      </w:pPr>
      <w:r w:rsidRPr="00B43536">
        <w:t>Montering av støvluker på silo</w:t>
      </w:r>
    </w:p>
    <w:p w14:paraId="17233104" w14:textId="77777777" w:rsidR="00B43536" w:rsidRPr="00B43536" w:rsidRDefault="00B43536" w:rsidP="00B92FCE">
      <w:pPr>
        <w:numPr>
          <w:ilvl w:val="0"/>
          <w:numId w:val="14"/>
        </w:numPr>
        <w:spacing w:after="0"/>
      </w:pPr>
      <w:r w:rsidRPr="00B43536">
        <w:t>Redlerarbeid og ombygging av spjeld</w:t>
      </w:r>
    </w:p>
    <w:p w14:paraId="3C1C3162" w14:textId="77777777" w:rsidR="00B43536" w:rsidRPr="00B43536" w:rsidRDefault="00B43536" w:rsidP="00B92FCE">
      <w:pPr>
        <w:numPr>
          <w:ilvl w:val="0"/>
          <w:numId w:val="14"/>
        </w:numPr>
        <w:spacing w:after="0"/>
      </w:pPr>
      <w:r w:rsidRPr="00B43536">
        <w:t>Reparasjon av nedløp og arbeid på varmeveksler</w:t>
      </w:r>
    </w:p>
    <w:p w14:paraId="209F48A8" w14:textId="77777777" w:rsidR="00B43536" w:rsidRPr="00B43536" w:rsidRDefault="00B43536" w:rsidP="00B92FCE">
      <w:pPr>
        <w:numPr>
          <w:ilvl w:val="0"/>
          <w:numId w:val="14"/>
        </w:numPr>
        <w:spacing w:after="0"/>
      </w:pPr>
      <w:r w:rsidRPr="00B43536">
        <w:t>Forsterkning av gulv på R2</w:t>
      </w:r>
    </w:p>
    <w:p w14:paraId="19B31685" w14:textId="77777777" w:rsidR="00B43536" w:rsidRPr="00B43536" w:rsidRDefault="00B43536" w:rsidP="00B92FCE">
      <w:pPr>
        <w:numPr>
          <w:ilvl w:val="0"/>
          <w:numId w:val="14"/>
        </w:numPr>
        <w:spacing w:after="0"/>
      </w:pPr>
      <w:r w:rsidRPr="00B43536">
        <w:t>Planlegging av ny redler i forbindelse med økt hveteproduksjon</w:t>
      </w:r>
    </w:p>
    <w:p w14:paraId="0A6BAC7C" w14:textId="00AEE1C2" w:rsidR="00B43536" w:rsidRPr="00B806AB" w:rsidRDefault="00B43536" w:rsidP="000C551F">
      <w:pPr>
        <w:spacing w:after="0"/>
      </w:pPr>
      <w:r w:rsidRPr="00B43536">
        <w:t>Det er også utført 413,5 timer prosjektarbeid knyttet til kornlagring i Steinkjer.</w:t>
      </w:r>
    </w:p>
    <w:p w14:paraId="19025D45" w14:textId="77777777" w:rsidR="00B97D6F" w:rsidRPr="00B806AB" w:rsidRDefault="00B97D6F" w:rsidP="00B97D6F">
      <w:pPr>
        <w:spacing w:after="0"/>
      </w:pPr>
    </w:p>
    <w:p w14:paraId="01B94B8B" w14:textId="641A89CE" w:rsidR="00AE01E2" w:rsidRPr="00AE01E2" w:rsidRDefault="00AE01E2" w:rsidP="00AE01E2">
      <w:pPr>
        <w:spacing w:after="0"/>
      </w:pPr>
      <w:r w:rsidRPr="00B806AB">
        <w:rPr>
          <w:b/>
          <w:bCs/>
        </w:rPr>
        <w:t>Drift -</w:t>
      </w:r>
      <w:r w:rsidRPr="00B806AB">
        <w:t xml:space="preserve"> d</w:t>
      </w:r>
      <w:r w:rsidRPr="00AE01E2">
        <w:t>et har vært god produksjon både på R1 (leierensing) og R2 (sertifisert såkorn) gjennom året. Samlet volum på disse enhetene ligger godt over budsjettert nivå:</w:t>
      </w:r>
    </w:p>
    <w:p w14:paraId="3C93D1C3" w14:textId="77777777" w:rsidR="00AE01E2" w:rsidRPr="00AE01E2" w:rsidRDefault="00AE01E2" w:rsidP="00B92FCE">
      <w:pPr>
        <w:numPr>
          <w:ilvl w:val="0"/>
          <w:numId w:val="15"/>
        </w:numPr>
        <w:spacing w:after="0"/>
      </w:pPr>
      <w:r w:rsidRPr="00AE01E2">
        <w:t>R1: 550 tonn budsjett / 700 tonn faktisk</w:t>
      </w:r>
    </w:p>
    <w:p w14:paraId="0DE2FD83" w14:textId="77777777" w:rsidR="00AE01E2" w:rsidRPr="00AE01E2" w:rsidRDefault="00AE01E2" w:rsidP="00B92FCE">
      <w:pPr>
        <w:numPr>
          <w:ilvl w:val="0"/>
          <w:numId w:val="15"/>
        </w:numPr>
        <w:spacing w:after="0"/>
      </w:pPr>
      <w:r w:rsidRPr="00AE01E2">
        <w:t>R2: 5 029 tonn budsjett / 6 070 tonn faktisk</w:t>
      </w:r>
    </w:p>
    <w:p w14:paraId="582442A3" w14:textId="77777777" w:rsidR="00AE01E2" w:rsidRPr="00AE01E2" w:rsidRDefault="00AE01E2" w:rsidP="00AE01E2">
      <w:pPr>
        <w:spacing w:after="0"/>
      </w:pPr>
      <w:r w:rsidRPr="00AE01E2">
        <w:t>For siloene samlet ble sesongen vesentlig svakere enn toppåret 2024:</w:t>
      </w:r>
    </w:p>
    <w:p w14:paraId="021D3BF6" w14:textId="154681B0" w:rsidR="00AE01E2" w:rsidRPr="00AE01E2" w:rsidRDefault="00AE01E2" w:rsidP="00B92FCE">
      <w:pPr>
        <w:numPr>
          <w:ilvl w:val="0"/>
          <w:numId w:val="16"/>
        </w:numPr>
        <w:spacing w:after="0"/>
      </w:pPr>
      <w:r w:rsidRPr="00AE01E2">
        <w:t>Silo: 37 046 tonn budsjett / 3</w:t>
      </w:r>
      <w:r w:rsidR="00AE6EA0" w:rsidRPr="00B806AB">
        <w:t>4</w:t>
      </w:r>
      <w:r w:rsidRPr="00AE01E2">
        <w:t xml:space="preserve"> </w:t>
      </w:r>
      <w:r w:rsidR="00AE6EA0" w:rsidRPr="00B806AB">
        <w:t>879</w:t>
      </w:r>
      <w:r w:rsidRPr="00AE01E2">
        <w:t xml:space="preserve"> tonn faktisk</w:t>
      </w:r>
    </w:p>
    <w:p w14:paraId="3692108E" w14:textId="77777777" w:rsidR="00AE01E2" w:rsidRPr="00AE01E2" w:rsidRDefault="00AE01E2" w:rsidP="00B92FCE">
      <w:pPr>
        <w:numPr>
          <w:ilvl w:val="0"/>
          <w:numId w:val="16"/>
        </w:numPr>
        <w:spacing w:after="0"/>
      </w:pPr>
      <w:r w:rsidRPr="00AE01E2">
        <w:t>Redler overkjøring: 36 675 tonn budsjett / 32 181 tonn faktisk</w:t>
      </w:r>
    </w:p>
    <w:p w14:paraId="1C91D64E" w14:textId="32C9A93C" w:rsidR="00AE01E2" w:rsidRPr="00AE01E2" w:rsidRDefault="00AE01E2" w:rsidP="00AE01E2">
      <w:pPr>
        <w:spacing w:after="0"/>
      </w:pPr>
      <w:r w:rsidRPr="00AE01E2">
        <w:t>Kornsesongen på siloen var om lag 35 % svakere enn i 2024, og også godt under et normalår. Vannprosenten i august og september var lavere enn både 2024 og et normalår</w:t>
      </w:r>
      <w:r w:rsidR="00AE6EA0" w:rsidRPr="00B806AB">
        <w:t xml:space="preserve">, </w:t>
      </w:r>
      <w:r w:rsidRPr="00AE01E2">
        <w:t>noe som ga redusert behov for tørking.</w:t>
      </w:r>
    </w:p>
    <w:p w14:paraId="496466F4" w14:textId="77777777" w:rsidR="00AE6EA0" w:rsidRPr="00B806AB" w:rsidRDefault="00AE6EA0" w:rsidP="000C551F"/>
    <w:p w14:paraId="7CDD11F2" w14:textId="2933F5AB" w:rsidR="000C551F" w:rsidRPr="00B806AB" w:rsidRDefault="002A0598" w:rsidP="000C551F">
      <w:pPr>
        <w:rPr>
          <w:noProof/>
        </w:rPr>
      </w:pPr>
      <w:r w:rsidRPr="00B806AB">
        <w:rPr>
          <w:b/>
          <w:bCs/>
          <w:noProof/>
        </w:rPr>
        <w:t>M</w:t>
      </w:r>
      <w:r w:rsidR="00B97D6F" w:rsidRPr="00B806AB">
        <w:rPr>
          <w:b/>
          <w:bCs/>
          <w:noProof/>
        </w:rPr>
        <w:t>iljø og bærekraft</w:t>
      </w:r>
      <w:r w:rsidR="00B97D6F" w:rsidRPr="00B806AB">
        <w:rPr>
          <w:noProof/>
        </w:rPr>
        <w:t xml:space="preserve"> </w:t>
      </w:r>
      <w:r w:rsidR="00AE6EA0" w:rsidRPr="00B806AB">
        <w:rPr>
          <w:noProof/>
        </w:rPr>
        <w:t>-</w:t>
      </w:r>
      <w:r w:rsidR="00B97D6F" w:rsidRPr="00B806AB">
        <w:rPr>
          <w:noProof/>
        </w:rPr>
        <w:t xml:space="preserve"> i </w:t>
      </w:r>
      <w:r w:rsidR="000C551F" w:rsidRPr="00B806AB">
        <w:t xml:space="preserve">2025 ble Steinkjer Kornsilo SA Miljøfyrtårn-sertifisert, noe vi er stolte av. Dette bekrefter vårt systematiske arbeid med miljøforbedringer og bærekraftig drift. </w:t>
      </w:r>
    </w:p>
    <w:p w14:paraId="227186E6" w14:textId="77777777" w:rsidR="00D354F6" w:rsidRDefault="00D354F6" w:rsidP="000C551F"/>
    <w:p w14:paraId="48067829" w14:textId="2406582D" w:rsidR="000C551F" w:rsidRPr="001E0C0E" w:rsidRDefault="000C551F" w:rsidP="000C551F">
      <w:r w:rsidRPr="001E0C0E">
        <w:t>Til tross for et krevende år med lavere omsetning og svakere kornsesong enn normalt, leverer selskapet et solid økonomisk resultat. Sammen med høy produksjon på R1 og R2, sterk HMS-kultur, økt kompetanse og tydelig miljøprofil, står Steinkjer Kornsilo SA godt rustet for videre utvikling i 2026.</w:t>
      </w:r>
    </w:p>
    <w:p w14:paraId="33062C17" w14:textId="23F23672" w:rsidR="00146685" w:rsidRDefault="000C551F" w:rsidP="005B2207">
      <w:pPr>
        <w:rPr>
          <w:noProof/>
        </w:rPr>
      </w:pPr>
      <w:r w:rsidRPr="000C551F">
        <w:rPr>
          <w:noProof/>
        </w:rPr>
        <w:t>"En stor takk går til alle som holder hjulene i sving i vår </w:t>
      </w:r>
      <w:r w:rsidRPr="00B97D6F">
        <w:rPr>
          <w:noProof/>
        </w:rPr>
        <w:t>verdikjede.</w:t>
      </w:r>
      <w:r w:rsidRPr="000C551F">
        <w:rPr>
          <w:noProof/>
        </w:rPr>
        <w:t xml:space="preserve"> Gjennom samarbeid og gjensidig tillit skaper vi resultater som merkes. Vi vet at utfordringer kommer, men vi har bevist at vi har kraften til å løse dem konstruktivt. </w:t>
      </w:r>
      <w:r w:rsidR="00563BCA">
        <w:rPr>
          <w:noProof/>
        </w:rPr>
        <w:t>«</w:t>
      </w:r>
      <w:r w:rsidRPr="000C551F">
        <w:rPr>
          <w:noProof/>
        </w:rPr>
        <w:t>Sammen skal vi sørge for at hver eneste dag og hver nye sesong</w:t>
      </w:r>
      <w:r w:rsidR="00563BCA">
        <w:rPr>
          <w:noProof/>
        </w:rPr>
        <w:t>,</w:t>
      </w:r>
      <w:r w:rsidRPr="000C551F">
        <w:rPr>
          <w:noProof/>
        </w:rPr>
        <w:t xml:space="preserve"> gjør oss enda bedre enn den forrige</w:t>
      </w:r>
      <w:r w:rsidR="00563BCA">
        <w:rPr>
          <w:noProof/>
        </w:rPr>
        <w:t>».</w:t>
      </w:r>
    </w:p>
    <w:p w14:paraId="4F3CC91A" w14:textId="77777777" w:rsidR="00201AC6" w:rsidRDefault="00201AC6" w:rsidP="005B2207">
      <w:pPr>
        <w:rPr>
          <w:noProof/>
        </w:rPr>
      </w:pPr>
    </w:p>
    <w:p w14:paraId="774F09B1" w14:textId="764EFC95" w:rsidR="000C551F" w:rsidRDefault="000C551F" w:rsidP="005B2207">
      <w:pPr>
        <w:rPr>
          <w:noProof/>
        </w:rPr>
      </w:pPr>
      <w:r>
        <w:rPr>
          <w:noProof/>
        </w:rPr>
        <w:t xml:space="preserve">Tusen takk </w:t>
      </w:r>
      <w:r w:rsidR="00B97D6F">
        <w:rPr>
          <w:noProof/>
        </w:rPr>
        <w:t xml:space="preserve">til ansatte, eiere og samarbeidspartnere </w:t>
      </w:r>
      <w:r>
        <w:rPr>
          <w:noProof/>
        </w:rPr>
        <w:t xml:space="preserve">for </w:t>
      </w:r>
      <w:r w:rsidR="00B97D6F">
        <w:rPr>
          <w:noProof/>
        </w:rPr>
        <w:t xml:space="preserve">året </w:t>
      </w:r>
      <w:r>
        <w:rPr>
          <w:noProof/>
        </w:rPr>
        <w:t>2025!</w:t>
      </w:r>
    </w:p>
    <w:p w14:paraId="369B406A" w14:textId="77777777" w:rsidR="00563BCA" w:rsidRDefault="00563BCA" w:rsidP="005B2207">
      <w:pPr>
        <w:rPr>
          <w:noProof/>
        </w:rPr>
      </w:pPr>
    </w:p>
    <w:p w14:paraId="16E7A4A1" w14:textId="37C3E223" w:rsidR="00201AC6" w:rsidRDefault="00201AC6" w:rsidP="005B2207">
      <w:pPr>
        <w:rPr>
          <w:noProof/>
        </w:rPr>
      </w:pPr>
      <w:r>
        <w:rPr>
          <w:noProof/>
          <w:snapToGrid/>
        </w:rPr>
        <w:drawing>
          <wp:inline distT="0" distB="0" distL="0" distR="0" wp14:anchorId="70C72118" wp14:editId="6BEBBEE9">
            <wp:extent cx="4247515" cy="1191260"/>
            <wp:effectExtent l="0" t="0" r="635" b="8890"/>
            <wp:docPr id="240292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9204" name=""/>
                    <pic:cNvPicPr/>
                  </pic:nvPicPr>
                  <pic:blipFill>
                    <a:blip r:embed="rId10"/>
                    <a:stretch>
                      <a:fillRect/>
                    </a:stretch>
                  </pic:blipFill>
                  <pic:spPr>
                    <a:xfrm>
                      <a:off x="0" y="0"/>
                      <a:ext cx="4247515" cy="1191260"/>
                    </a:xfrm>
                    <a:prstGeom prst="rect">
                      <a:avLst/>
                    </a:prstGeom>
                  </pic:spPr>
                </pic:pic>
              </a:graphicData>
            </a:graphic>
          </wp:inline>
        </w:drawing>
      </w:r>
    </w:p>
    <w:p w14:paraId="0DDEA9C6" w14:textId="77777777" w:rsidR="00563BCA" w:rsidRDefault="00563BCA" w:rsidP="0037486D">
      <w:pPr>
        <w:rPr>
          <w:noProof/>
          <w:color w:val="EE0000"/>
        </w:rPr>
      </w:pPr>
    </w:p>
    <w:p w14:paraId="21D39437" w14:textId="24BFB615" w:rsidR="00563BCA" w:rsidRPr="00FC7DBF" w:rsidRDefault="00563BCA" w:rsidP="0037486D">
      <w:pPr>
        <w:rPr>
          <w:noProof/>
          <w:color w:val="EE0000"/>
        </w:rPr>
      </w:pPr>
      <w:r>
        <w:rPr>
          <w:noProof/>
          <w:snapToGrid/>
        </w:rPr>
        <w:drawing>
          <wp:inline distT="0" distB="0" distL="0" distR="0" wp14:anchorId="69B909D6" wp14:editId="0E28567E">
            <wp:extent cx="4247515" cy="2071370"/>
            <wp:effectExtent l="0" t="0" r="635" b="5080"/>
            <wp:docPr id="2125126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2679" name=""/>
                    <pic:cNvPicPr/>
                  </pic:nvPicPr>
                  <pic:blipFill>
                    <a:blip r:embed="rId11"/>
                    <a:stretch>
                      <a:fillRect/>
                    </a:stretch>
                  </pic:blipFill>
                  <pic:spPr>
                    <a:xfrm>
                      <a:off x="0" y="0"/>
                      <a:ext cx="4247515" cy="2071370"/>
                    </a:xfrm>
                    <a:prstGeom prst="rect">
                      <a:avLst/>
                    </a:prstGeom>
                  </pic:spPr>
                </pic:pic>
              </a:graphicData>
            </a:graphic>
          </wp:inline>
        </w:drawing>
      </w:r>
    </w:p>
    <w:p w14:paraId="0A0E1E34" w14:textId="77777777" w:rsidR="009B79EB" w:rsidRPr="00B806AB" w:rsidRDefault="00B92FCE" w:rsidP="009B79EB">
      <w:pPr>
        <w:rPr>
          <w:b/>
          <w:bCs/>
          <w:color w:val="000000" w:themeColor="text1"/>
        </w:rPr>
      </w:pPr>
      <w:hyperlink r:id="rId12" w:history="1">
        <w:r w:rsidR="009B79EB" w:rsidRPr="00B806AB">
          <w:rPr>
            <w:rStyle w:val="Hyperkobling"/>
            <w:b/>
            <w:bCs/>
            <w:color w:val="000000" w:themeColor="text1"/>
          </w:rPr>
          <w:t>Høstmannen</w:t>
        </w:r>
      </w:hyperlink>
    </w:p>
    <w:p w14:paraId="31426763" w14:textId="5C0AB7AE" w:rsidR="009B79EB" w:rsidRPr="009B79EB" w:rsidRDefault="009B79EB" w:rsidP="009B79EB">
      <w:pPr>
        <w:rPr>
          <w:color w:val="000000" w:themeColor="text1"/>
        </w:rPr>
      </w:pPr>
      <w:r w:rsidRPr="009B79EB">
        <w:rPr>
          <w:color w:val="000000" w:themeColor="text1"/>
        </w:rPr>
        <w:t>Ditt liv er et korn blant kornene</w:t>
      </w:r>
      <w:r w:rsidRPr="009B79EB">
        <w:rPr>
          <w:color w:val="000000" w:themeColor="text1"/>
        </w:rPr>
        <w:br/>
        <w:t>i høstmannens hender.</w:t>
      </w:r>
      <w:r w:rsidRPr="009B79EB">
        <w:rPr>
          <w:color w:val="000000" w:themeColor="text1"/>
        </w:rPr>
        <w:br/>
        <w:t>Ru og mørke av jord</w:t>
      </w:r>
      <w:r w:rsidRPr="009B79EB">
        <w:rPr>
          <w:color w:val="000000" w:themeColor="text1"/>
        </w:rPr>
        <w:br/>
        <w:t>omslutter de med linjer av ømhet</w:t>
      </w:r>
      <w:r w:rsidRPr="009B79EB">
        <w:rPr>
          <w:color w:val="000000" w:themeColor="text1"/>
        </w:rPr>
        <w:br/>
        <w:t>såmannens evige drøm</w:t>
      </w:r>
    </w:p>
    <w:p w14:paraId="1C79217A" w14:textId="1F17CF74" w:rsidR="009B79EB" w:rsidRPr="009B79EB" w:rsidRDefault="009B79EB" w:rsidP="009B79EB">
      <w:pPr>
        <w:rPr>
          <w:color w:val="000000" w:themeColor="text1"/>
        </w:rPr>
      </w:pPr>
      <w:r w:rsidRPr="009B79EB">
        <w:rPr>
          <w:color w:val="000000" w:themeColor="text1"/>
        </w:rPr>
        <w:t>at en gang</w:t>
      </w:r>
      <w:r w:rsidRPr="009B79EB">
        <w:rPr>
          <w:color w:val="000000" w:themeColor="text1"/>
        </w:rPr>
        <w:br/>
        <w:t>en gyllenmoden åker</w:t>
      </w:r>
      <w:r w:rsidRPr="009B79EB">
        <w:rPr>
          <w:color w:val="000000" w:themeColor="text1"/>
        </w:rPr>
        <w:br/>
        <w:t>lik stjernenes stumme sus</w:t>
      </w:r>
      <w:r w:rsidRPr="009B79EB">
        <w:rPr>
          <w:color w:val="000000" w:themeColor="text1"/>
        </w:rPr>
        <w:br/>
        <w:t>på bunnen av vinden</w:t>
      </w:r>
    </w:p>
    <w:p w14:paraId="6E05FDBD" w14:textId="77777777" w:rsidR="009B79EB" w:rsidRPr="009B79EB" w:rsidRDefault="009B79EB" w:rsidP="009B79EB">
      <w:pPr>
        <w:rPr>
          <w:color w:val="000000" w:themeColor="text1"/>
        </w:rPr>
      </w:pPr>
      <w:r w:rsidRPr="009B79EB">
        <w:rPr>
          <w:color w:val="000000" w:themeColor="text1"/>
        </w:rPr>
        <w:t>og ingen hunger mer</w:t>
      </w:r>
      <w:r w:rsidRPr="009B79EB">
        <w:rPr>
          <w:color w:val="000000" w:themeColor="text1"/>
        </w:rPr>
        <w:br/>
        <w:t>alle sigder rustnet bort</w:t>
      </w:r>
    </w:p>
    <w:p w14:paraId="76E4333E" w14:textId="77777777" w:rsidR="009B79EB" w:rsidRPr="009B79EB" w:rsidRDefault="009B79EB" w:rsidP="009B79EB">
      <w:pPr>
        <w:rPr>
          <w:color w:val="000000" w:themeColor="text1"/>
        </w:rPr>
      </w:pPr>
      <w:r w:rsidRPr="009B79EB">
        <w:rPr>
          <w:color w:val="000000" w:themeColor="text1"/>
        </w:rPr>
        <w:t> </w:t>
      </w:r>
    </w:p>
    <w:p w14:paraId="2B8ECDD5" w14:textId="77777777" w:rsidR="009B79EB" w:rsidRPr="009B79EB" w:rsidRDefault="009B79EB" w:rsidP="009B79EB">
      <w:pPr>
        <w:rPr>
          <w:color w:val="000000" w:themeColor="text1"/>
        </w:rPr>
      </w:pPr>
      <w:r w:rsidRPr="009B79EB">
        <w:rPr>
          <w:i/>
          <w:iCs/>
          <w:color w:val="000000" w:themeColor="text1"/>
        </w:rPr>
        <w:t>Hans Børli</w:t>
      </w:r>
    </w:p>
    <w:p w14:paraId="17827AC9" w14:textId="77777777" w:rsidR="009B79EB" w:rsidRDefault="009B79EB" w:rsidP="0037486D">
      <w:pPr>
        <w:rPr>
          <w:color w:val="EE0000"/>
        </w:rPr>
      </w:pPr>
    </w:p>
    <w:p w14:paraId="25A87EF0" w14:textId="77777777" w:rsidR="009B79EB" w:rsidRDefault="009B79EB" w:rsidP="0037486D">
      <w:pPr>
        <w:rPr>
          <w:color w:val="EE0000"/>
        </w:rPr>
      </w:pPr>
    </w:p>
    <w:p w14:paraId="31073166" w14:textId="77777777" w:rsidR="009B79EB" w:rsidRDefault="009B79EB" w:rsidP="0037486D">
      <w:pPr>
        <w:rPr>
          <w:color w:val="EE0000"/>
        </w:rPr>
      </w:pPr>
    </w:p>
    <w:p w14:paraId="43250A12" w14:textId="77777777" w:rsidR="00530633" w:rsidRPr="00FC7DBF" w:rsidRDefault="00530633" w:rsidP="00530633">
      <w:pPr>
        <w:rPr>
          <w:color w:val="EE0000"/>
        </w:rPr>
      </w:pPr>
    </w:p>
    <w:p w14:paraId="43CC7EC0" w14:textId="77777777" w:rsidR="00530633" w:rsidRPr="00FC7DBF" w:rsidRDefault="00530633" w:rsidP="00530633">
      <w:pPr>
        <w:rPr>
          <w:color w:val="EE0000"/>
        </w:rPr>
      </w:pPr>
    </w:p>
    <w:p w14:paraId="3DF69EF1" w14:textId="58768ABC" w:rsidR="008407B4" w:rsidRPr="001C7538" w:rsidRDefault="00625D26" w:rsidP="00B806AB">
      <w:pPr>
        <w:pStyle w:val="Overskrift1"/>
      </w:pPr>
      <w:bookmarkStart w:id="3" w:name="_Toc194310536"/>
      <w:r w:rsidRPr="001C7538">
        <w:t xml:space="preserve">Styrets </w:t>
      </w:r>
      <w:r w:rsidR="008407B4" w:rsidRPr="001C7538">
        <w:t>beretning</w:t>
      </w:r>
      <w:bookmarkStart w:id="4" w:name="_Toc194310537"/>
      <w:bookmarkEnd w:id="3"/>
      <w:r w:rsidR="00B806AB">
        <w:t xml:space="preserve"> - </w:t>
      </w:r>
      <w:r w:rsidR="00B806AB" w:rsidRPr="00B806AB">
        <w:rPr>
          <w:i/>
          <w:iCs/>
        </w:rPr>
        <w:t>v</w:t>
      </w:r>
      <w:r w:rsidR="008407B4" w:rsidRPr="00B806AB">
        <w:rPr>
          <w:i/>
          <w:iCs/>
        </w:rPr>
        <w:t xml:space="preserve">irksomhetens art og </w:t>
      </w:r>
      <w:r w:rsidR="006E3B30" w:rsidRPr="00B806AB">
        <w:rPr>
          <w:i/>
          <w:iCs/>
        </w:rPr>
        <w:t>lokasjon</w:t>
      </w:r>
      <w:bookmarkEnd w:id="4"/>
    </w:p>
    <w:p w14:paraId="6A660835" w14:textId="50CEFAA9" w:rsidR="005C4248" w:rsidRPr="00B806AB" w:rsidRDefault="00643A39" w:rsidP="0037486D">
      <w:r w:rsidRPr="001C7538">
        <w:t>Steinkjer Kornsilo S</w:t>
      </w:r>
      <w:r w:rsidR="008407B4" w:rsidRPr="001C7538">
        <w:t xml:space="preserve">A er et andelslag som eies av </w:t>
      </w:r>
      <w:r w:rsidR="00171D45" w:rsidRPr="001C7538">
        <w:t>4</w:t>
      </w:r>
      <w:r w:rsidR="006971C3" w:rsidRPr="001C7538">
        <w:t>7</w:t>
      </w:r>
      <w:r w:rsidR="001C7538" w:rsidRPr="001C7538">
        <w:t>6</w:t>
      </w:r>
      <w:r w:rsidR="008407B4" w:rsidRPr="001C7538">
        <w:t xml:space="preserve"> medlemmer</w:t>
      </w:r>
      <w:r w:rsidR="00927962" w:rsidRPr="001C7538">
        <w:t xml:space="preserve"> pr</w:t>
      </w:r>
      <w:r w:rsidR="00E5790D" w:rsidRPr="001C7538">
        <w:t>.</w:t>
      </w:r>
      <w:r w:rsidR="00927962" w:rsidRPr="001C7538">
        <w:t xml:space="preserve"> 31.12.</w:t>
      </w:r>
      <w:r w:rsidR="007C038B" w:rsidRPr="001C7538">
        <w:t>2</w:t>
      </w:r>
      <w:r w:rsidR="001C7538" w:rsidRPr="001C7538">
        <w:t>5</w:t>
      </w:r>
      <w:r w:rsidR="00612EB1" w:rsidRPr="001C7538">
        <w:t>.</w:t>
      </w:r>
      <w:r w:rsidR="00EB14A4" w:rsidRPr="001C7538">
        <w:t xml:space="preserve"> </w:t>
      </w:r>
      <w:r w:rsidR="008407B4" w:rsidRPr="001C7538">
        <w:t>Selskapet ble etablert i 1939 og har som formål å fremme medlemmenes yrkesmessige interesser ved å motta korn for tørking, lagring og omsetning, samt virksomhet som har forbindelse med dette.</w:t>
      </w:r>
      <w:r w:rsidR="006971C3" w:rsidRPr="001C7538">
        <w:t xml:space="preserve"> </w:t>
      </w:r>
      <w:r w:rsidR="008407B4" w:rsidRPr="001C7538">
        <w:t xml:space="preserve">Virksomhetens beliggenhet er </w:t>
      </w:r>
      <w:r w:rsidR="005E7132" w:rsidRPr="001C7538">
        <w:t xml:space="preserve">i </w:t>
      </w:r>
      <w:r w:rsidR="008407B4" w:rsidRPr="001C7538">
        <w:t xml:space="preserve">Steinkjer, med medlemmer hovedsakelig </w:t>
      </w:r>
      <w:r w:rsidR="00400633" w:rsidRPr="001C7538">
        <w:t>i</w:t>
      </w:r>
      <w:r w:rsidR="008407B4" w:rsidRPr="001C7538">
        <w:t xml:space="preserve"> området fra og med </w:t>
      </w:r>
      <w:r w:rsidR="00EB14A4" w:rsidRPr="001C7538">
        <w:t>Røra</w:t>
      </w:r>
      <w:r w:rsidR="00286A0E" w:rsidRPr="001C7538">
        <w:t xml:space="preserve"> i sør</w:t>
      </w:r>
      <w:r w:rsidR="008407B4" w:rsidRPr="001C7538">
        <w:t xml:space="preserve"> til og med Snåsa</w:t>
      </w:r>
      <w:r w:rsidR="00E5790D" w:rsidRPr="001C7538">
        <w:t xml:space="preserve"> i nord</w:t>
      </w:r>
      <w:r w:rsidR="008407B4" w:rsidRPr="001C7538">
        <w:t>.</w:t>
      </w:r>
      <w:r w:rsidR="00400633" w:rsidRPr="001C7538">
        <w:t xml:space="preserve"> Aktiviteten knytter seg til kornsilo med mottaks- og tørkeanlegg</w:t>
      </w:r>
      <w:r w:rsidR="00B24FA0" w:rsidRPr="001C7538">
        <w:t xml:space="preserve">, </w:t>
      </w:r>
      <w:r w:rsidR="00400633" w:rsidRPr="001C7538">
        <w:t>leierenseri for såkorn</w:t>
      </w:r>
      <w:r w:rsidR="00B24FA0" w:rsidRPr="001C7538">
        <w:t xml:space="preserve"> og rensing av sertifisert såkorn</w:t>
      </w:r>
      <w:r w:rsidR="000B6EE0" w:rsidRPr="001C7538">
        <w:t>.</w:t>
      </w:r>
    </w:p>
    <w:tbl>
      <w:tblPr>
        <w:tblW w:w="6729" w:type="dxa"/>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51"/>
        <w:gridCol w:w="948"/>
        <w:gridCol w:w="2414"/>
        <w:gridCol w:w="854"/>
        <w:gridCol w:w="1062"/>
      </w:tblGrid>
      <w:tr w:rsidR="0052118C" w:rsidRPr="0052118C" w14:paraId="703E4E75" w14:textId="77777777" w:rsidTr="006971C3">
        <w:tc>
          <w:tcPr>
            <w:tcW w:w="6729" w:type="dxa"/>
            <w:gridSpan w:val="5"/>
            <w:tcBorders>
              <w:top w:val="single" w:sz="4" w:space="0" w:color="auto"/>
              <w:bottom w:val="dotted" w:sz="4" w:space="0" w:color="auto"/>
            </w:tcBorders>
          </w:tcPr>
          <w:p w14:paraId="11832C11" w14:textId="7FC52EC8" w:rsidR="00290E57" w:rsidRPr="0052118C" w:rsidRDefault="00290E57" w:rsidP="005461CF">
            <w:pPr>
              <w:spacing w:after="0"/>
              <w:rPr>
                <w:b/>
                <w:bCs/>
              </w:rPr>
            </w:pPr>
            <w:r w:rsidRPr="0052118C">
              <w:rPr>
                <w:b/>
                <w:bCs/>
              </w:rPr>
              <w:t>Tilli</w:t>
            </w:r>
            <w:r w:rsidR="009D0CEC" w:rsidRPr="0052118C">
              <w:rPr>
                <w:b/>
                <w:bCs/>
              </w:rPr>
              <w:t>tsvalgte og godtgjørelser i 20</w:t>
            </w:r>
            <w:r w:rsidR="0083332A" w:rsidRPr="0052118C">
              <w:rPr>
                <w:b/>
                <w:bCs/>
              </w:rPr>
              <w:t>2</w:t>
            </w:r>
            <w:r w:rsidR="00FC7DBF" w:rsidRPr="0052118C">
              <w:rPr>
                <w:b/>
                <w:bCs/>
              </w:rPr>
              <w:t>5</w:t>
            </w:r>
          </w:p>
        </w:tc>
      </w:tr>
      <w:tr w:rsidR="0052118C" w:rsidRPr="0052118C" w14:paraId="6CD9BC54" w14:textId="77777777" w:rsidTr="006971C3">
        <w:tc>
          <w:tcPr>
            <w:tcW w:w="1451" w:type="dxa"/>
            <w:tcBorders>
              <w:top w:val="dotted" w:sz="4" w:space="0" w:color="auto"/>
              <w:bottom w:val="dotted" w:sz="4" w:space="0" w:color="auto"/>
              <w:right w:val="dotted" w:sz="4" w:space="0" w:color="auto"/>
            </w:tcBorders>
          </w:tcPr>
          <w:p w14:paraId="2154C6E2" w14:textId="77777777" w:rsidR="00290E57" w:rsidRPr="0052118C" w:rsidRDefault="00290E57" w:rsidP="005461CF">
            <w:pPr>
              <w:spacing w:after="0"/>
            </w:pPr>
          </w:p>
        </w:tc>
        <w:tc>
          <w:tcPr>
            <w:tcW w:w="3362" w:type="dxa"/>
            <w:gridSpan w:val="2"/>
            <w:tcBorders>
              <w:top w:val="dotted" w:sz="4" w:space="0" w:color="auto"/>
              <w:left w:val="dotted" w:sz="4" w:space="0" w:color="auto"/>
              <w:bottom w:val="dotted" w:sz="4" w:space="0" w:color="auto"/>
              <w:right w:val="dotted" w:sz="4" w:space="0" w:color="auto"/>
            </w:tcBorders>
          </w:tcPr>
          <w:p w14:paraId="4C5E80A0" w14:textId="77777777" w:rsidR="00290E57" w:rsidRPr="0052118C" w:rsidRDefault="00290E57" w:rsidP="005461CF">
            <w:pPr>
              <w:spacing w:after="0"/>
            </w:pPr>
          </w:p>
        </w:tc>
        <w:tc>
          <w:tcPr>
            <w:tcW w:w="854" w:type="dxa"/>
            <w:tcBorders>
              <w:top w:val="dotted" w:sz="4" w:space="0" w:color="auto"/>
              <w:left w:val="dotted" w:sz="4" w:space="0" w:color="auto"/>
              <w:bottom w:val="dotted" w:sz="4" w:space="0" w:color="auto"/>
            </w:tcBorders>
          </w:tcPr>
          <w:p w14:paraId="607960A0" w14:textId="26EE938D" w:rsidR="00290E57" w:rsidRPr="0052118C" w:rsidRDefault="006971C3" w:rsidP="005461CF">
            <w:pPr>
              <w:spacing w:after="0"/>
            </w:pPr>
            <w:r w:rsidRPr="0052118C">
              <w:t>V</w:t>
            </w:r>
            <w:r w:rsidR="00290E57" w:rsidRPr="0052118C">
              <w:t>algt siden</w:t>
            </w:r>
          </w:p>
        </w:tc>
        <w:tc>
          <w:tcPr>
            <w:tcW w:w="1062" w:type="dxa"/>
            <w:tcBorders>
              <w:top w:val="dotted" w:sz="4" w:space="0" w:color="auto"/>
              <w:left w:val="dotted" w:sz="4" w:space="0" w:color="auto"/>
              <w:bottom w:val="dotted" w:sz="4" w:space="0" w:color="auto"/>
            </w:tcBorders>
          </w:tcPr>
          <w:p w14:paraId="2B7CC68C" w14:textId="70853573" w:rsidR="00290E57" w:rsidRPr="0052118C" w:rsidRDefault="00E23689" w:rsidP="005461CF">
            <w:pPr>
              <w:spacing w:after="0"/>
            </w:pPr>
            <w:r w:rsidRPr="0052118C">
              <w:t>I dette verv</w:t>
            </w:r>
            <w:r w:rsidR="002C2041" w:rsidRPr="0052118C">
              <w:t xml:space="preserve"> siden</w:t>
            </w:r>
          </w:p>
        </w:tc>
      </w:tr>
      <w:tr w:rsidR="0052118C" w:rsidRPr="0052118C" w14:paraId="3E392BC4" w14:textId="77777777" w:rsidTr="006971C3">
        <w:tc>
          <w:tcPr>
            <w:tcW w:w="1451" w:type="dxa"/>
            <w:tcBorders>
              <w:top w:val="dotted" w:sz="4" w:space="0" w:color="auto"/>
              <w:bottom w:val="dotted" w:sz="4" w:space="0" w:color="auto"/>
              <w:right w:val="dotted" w:sz="4" w:space="0" w:color="auto"/>
            </w:tcBorders>
          </w:tcPr>
          <w:p w14:paraId="781AC9B0" w14:textId="77777777" w:rsidR="00290E57" w:rsidRPr="0052118C" w:rsidRDefault="00290E57" w:rsidP="005461CF">
            <w:pPr>
              <w:spacing w:after="0"/>
            </w:pPr>
            <w:r w:rsidRPr="0052118C">
              <w:t>Leder:</w:t>
            </w:r>
          </w:p>
        </w:tc>
        <w:tc>
          <w:tcPr>
            <w:tcW w:w="3362" w:type="dxa"/>
            <w:gridSpan w:val="2"/>
            <w:tcBorders>
              <w:top w:val="dotted" w:sz="4" w:space="0" w:color="auto"/>
              <w:left w:val="dotted" w:sz="4" w:space="0" w:color="auto"/>
              <w:bottom w:val="dotted" w:sz="4" w:space="0" w:color="auto"/>
              <w:right w:val="dotted" w:sz="4" w:space="0" w:color="auto"/>
            </w:tcBorders>
          </w:tcPr>
          <w:p w14:paraId="36B869C9" w14:textId="55047A8A" w:rsidR="001D2C81" w:rsidRPr="0052118C" w:rsidRDefault="006971C3" w:rsidP="005461CF">
            <w:pPr>
              <w:spacing w:after="0"/>
            </w:pPr>
            <w:r w:rsidRPr="0052118C">
              <w:t>Bjørnar Solberg</w:t>
            </w:r>
          </w:p>
        </w:tc>
        <w:tc>
          <w:tcPr>
            <w:tcW w:w="854" w:type="dxa"/>
            <w:tcBorders>
              <w:top w:val="dotted" w:sz="4" w:space="0" w:color="auto"/>
              <w:left w:val="dotted" w:sz="4" w:space="0" w:color="auto"/>
              <w:bottom w:val="dotted" w:sz="4" w:space="0" w:color="auto"/>
            </w:tcBorders>
          </w:tcPr>
          <w:p w14:paraId="5BBF1FCE" w14:textId="75DE32C7" w:rsidR="00290E57" w:rsidRPr="0052118C" w:rsidRDefault="00BD75E5" w:rsidP="005461CF">
            <w:pPr>
              <w:spacing w:after="0"/>
            </w:pPr>
            <w:r w:rsidRPr="0052118C">
              <w:t>20</w:t>
            </w:r>
            <w:r w:rsidR="006971C3" w:rsidRPr="0052118C">
              <w:t>20</w:t>
            </w:r>
          </w:p>
        </w:tc>
        <w:tc>
          <w:tcPr>
            <w:tcW w:w="1062" w:type="dxa"/>
            <w:tcBorders>
              <w:top w:val="dotted" w:sz="4" w:space="0" w:color="auto"/>
              <w:left w:val="dotted" w:sz="4" w:space="0" w:color="auto"/>
              <w:bottom w:val="dotted" w:sz="4" w:space="0" w:color="auto"/>
            </w:tcBorders>
          </w:tcPr>
          <w:p w14:paraId="4E340F3B" w14:textId="4271A023" w:rsidR="00290E57" w:rsidRPr="0052118C" w:rsidRDefault="00BD75E5" w:rsidP="005461CF">
            <w:pPr>
              <w:spacing w:after="0"/>
            </w:pPr>
            <w:r w:rsidRPr="0052118C">
              <w:t>20</w:t>
            </w:r>
            <w:r w:rsidR="006971C3" w:rsidRPr="0052118C">
              <w:t>24</w:t>
            </w:r>
          </w:p>
        </w:tc>
      </w:tr>
      <w:tr w:rsidR="0052118C" w:rsidRPr="0052118C" w14:paraId="4E5BAAB1" w14:textId="77777777" w:rsidTr="006971C3">
        <w:tc>
          <w:tcPr>
            <w:tcW w:w="1451" w:type="dxa"/>
            <w:tcBorders>
              <w:top w:val="dotted" w:sz="4" w:space="0" w:color="auto"/>
              <w:bottom w:val="dotted" w:sz="4" w:space="0" w:color="auto"/>
              <w:right w:val="dotted" w:sz="4" w:space="0" w:color="auto"/>
            </w:tcBorders>
          </w:tcPr>
          <w:p w14:paraId="3250D62C" w14:textId="77777777" w:rsidR="00290E57" w:rsidRPr="0052118C" w:rsidRDefault="00290E57" w:rsidP="005461CF">
            <w:pPr>
              <w:spacing w:after="0"/>
            </w:pPr>
            <w:r w:rsidRPr="0052118C">
              <w:t>Styre-medlemmer:</w:t>
            </w:r>
          </w:p>
        </w:tc>
        <w:tc>
          <w:tcPr>
            <w:tcW w:w="3362" w:type="dxa"/>
            <w:gridSpan w:val="2"/>
            <w:tcBorders>
              <w:top w:val="dotted" w:sz="4" w:space="0" w:color="auto"/>
              <w:left w:val="dotted" w:sz="4" w:space="0" w:color="auto"/>
              <w:bottom w:val="dotted" w:sz="4" w:space="0" w:color="auto"/>
              <w:right w:val="dotted" w:sz="4" w:space="0" w:color="auto"/>
            </w:tcBorders>
          </w:tcPr>
          <w:p w14:paraId="6D027642" w14:textId="4F5CFC2B" w:rsidR="0083332A" w:rsidRPr="0052118C" w:rsidRDefault="0083332A" w:rsidP="005461CF">
            <w:pPr>
              <w:spacing w:after="0"/>
            </w:pPr>
            <w:r w:rsidRPr="0052118C">
              <w:t>Trond Elden</w:t>
            </w:r>
            <w:r w:rsidR="00FC7DBF" w:rsidRPr="0052118C">
              <w:t xml:space="preserve"> (nestleder)</w:t>
            </w:r>
          </w:p>
          <w:p w14:paraId="39B5D6F4" w14:textId="77777777" w:rsidR="0083332A" w:rsidRPr="0052118C" w:rsidRDefault="006971C3" w:rsidP="005461CF">
            <w:pPr>
              <w:spacing w:after="0"/>
            </w:pPr>
            <w:r w:rsidRPr="0052118C">
              <w:t>Ole Petter Riis</w:t>
            </w:r>
          </w:p>
          <w:p w14:paraId="38C2623C" w14:textId="77777777" w:rsidR="006971C3" w:rsidRPr="0052118C" w:rsidRDefault="006971C3" w:rsidP="005461CF">
            <w:pPr>
              <w:spacing w:after="0"/>
            </w:pPr>
            <w:r w:rsidRPr="0052118C">
              <w:t>Ole Martin Jørstad</w:t>
            </w:r>
          </w:p>
          <w:p w14:paraId="246C1475" w14:textId="76A36D78" w:rsidR="00FC7DBF" w:rsidRPr="0052118C" w:rsidRDefault="00FC7DBF" w:rsidP="005461CF">
            <w:pPr>
              <w:spacing w:after="0"/>
            </w:pPr>
            <w:r w:rsidRPr="0052118C">
              <w:t>Marius Østerås</w:t>
            </w:r>
          </w:p>
        </w:tc>
        <w:tc>
          <w:tcPr>
            <w:tcW w:w="854" w:type="dxa"/>
            <w:tcBorders>
              <w:top w:val="dotted" w:sz="4" w:space="0" w:color="auto"/>
              <w:left w:val="dotted" w:sz="4" w:space="0" w:color="auto"/>
              <w:bottom w:val="dotted" w:sz="4" w:space="0" w:color="auto"/>
            </w:tcBorders>
          </w:tcPr>
          <w:p w14:paraId="6135683B" w14:textId="5A0884B3" w:rsidR="009E053A" w:rsidRPr="0052118C" w:rsidRDefault="009E053A" w:rsidP="005461CF">
            <w:pPr>
              <w:spacing w:after="0"/>
            </w:pPr>
            <w:r w:rsidRPr="0052118C">
              <w:t>20</w:t>
            </w:r>
            <w:r w:rsidR="00FC7DBF" w:rsidRPr="0052118C">
              <w:t>20</w:t>
            </w:r>
          </w:p>
          <w:p w14:paraId="068E0A10" w14:textId="52E70EF3" w:rsidR="00F25886" w:rsidRPr="0052118C" w:rsidRDefault="00F25886" w:rsidP="005461CF">
            <w:pPr>
              <w:spacing w:after="0"/>
            </w:pPr>
            <w:r w:rsidRPr="0052118C">
              <w:t>2</w:t>
            </w:r>
            <w:r w:rsidR="006971C3" w:rsidRPr="0052118C">
              <w:t>02</w:t>
            </w:r>
            <w:r w:rsidR="00FC7DBF" w:rsidRPr="0052118C">
              <w:t>2</w:t>
            </w:r>
          </w:p>
          <w:p w14:paraId="6E54F0C1" w14:textId="69C7D031" w:rsidR="0083332A" w:rsidRPr="0052118C" w:rsidRDefault="0083332A" w:rsidP="005461CF">
            <w:pPr>
              <w:spacing w:after="0"/>
            </w:pPr>
            <w:r w:rsidRPr="0052118C">
              <w:t>202</w:t>
            </w:r>
            <w:r w:rsidR="00FC7DBF" w:rsidRPr="0052118C">
              <w:t>4</w:t>
            </w:r>
          </w:p>
          <w:p w14:paraId="58EC7A65" w14:textId="2E0DF827" w:rsidR="0083332A" w:rsidRPr="0052118C" w:rsidRDefault="0083332A" w:rsidP="005461CF">
            <w:pPr>
              <w:spacing w:after="0"/>
            </w:pPr>
            <w:r w:rsidRPr="0052118C">
              <w:t>202</w:t>
            </w:r>
            <w:r w:rsidR="00FC7DBF" w:rsidRPr="0052118C">
              <w:t>3</w:t>
            </w:r>
          </w:p>
        </w:tc>
        <w:tc>
          <w:tcPr>
            <w:tcW w:w="1062" w:type="dxa"/>
            <w:tcBorders>
              <w:top w:val="dotted" w:sz="4" w:space="0" w:color="auto"/>
              <w:left w:val="dotted" w:sz="4" w:space="0" w:color="auto"/>
              <w:bottom w:val="dotted" w:sz="4" w:space="0" w:color="auto"/>
            </w:tcBorders>
          </w:tcPr>
          <w:p w14:paraId="3FB4FD03" w14:textId="440EE760" w:rsidR="009E053A" w:rsidRPr="0052118C" w:rsidRDefault="009E053A" w:rsidP="005461CF">
            <w:pPr>
              <w:spacing w:after="0"/>
            </w:pPr>
            <w:r w:rsidRPr="0052118C">
              <w:t>20</w:t>
            </w:r>
            <w:r w:rsidR="00FC7DBF" w:rsidRPr="0052118C">
              <w:t>25</w:t>
            </w:r>
          </w:p>
          <w:p w14:paraId="1B9ECDB2" w14:textId="6A08AB7E" w:rsidR="00F25886" w:rsidRPr="0052118C" w:rsidRDefault="00F25886" w:rsidP="005461CF">
            <w:pPr>
              <w:spacing w:after="0"/>
            </w:pPr>
            <w:r w:rsidRPr="0052118C">
              <w:t>20</w:t>
            </w:r>
            <w:r w:rsidR="006971C3" w:rsidRPr="0052118C">
              <w:t>2</w:t>
            </w:r>
            <w:r w:rsidR="00FC7DBF" w:rsidRPr="0052118C">
              <w:t>4</w:t>
            </w:r>
          </w:p>
          <w:p w14:paraId="4E30918B" w14:textId="09A3F421" w:rsidR="0083332A" w:rsidRPr="0052118C" w:rsidRDefault="0083332A" w:rsidP="005461CF">
            <w:pPr>
              <w:spacing w:after="0"/>
            </w:pPr>
            <w:r w:rsidRPr="0052118C">
              <w:t>202</w:t>
            </w:r>
            <w:r w:rsidR="006971C3" w:rsidRPr="0052118C">
              <w:t>4</w:t>
            </w:r>
          </w:p>
          <w:p w14:paraId="1D5B3061" w14:textId="36A453CC" w:rsidR="0083332A" w:rsidRPr="0052118C" w:rsidRDefault="0083332A" w:rsidP="005461CF">
            <w:pPr>
              <w:spacing w:after="0"/>
            </w:pPr>
            <w:r w:rsidRPr="0052118C">
              <w:t>202</w:t>
            </w:r>
            <w:r w:rsidR="00FC7DBF" w:rsidRPr="0052118C">
              <w:t>5</w:t>
            </w:r>
          </w:p>
        </w:tc>
      </w:tr>
      <w:tr w:rsidR="0052118C" w:rsidRPr="0052118C" w14:paraId="0D9F797C" w14:textId="77777777" w:rsidTr="006971C3">
        <w:tc>
          <w:tcPr>
            <w:tcW w:w="1451" w:type="dxa"/>
            <w:tcBorders>
              <w:top w:val="dotted" w:sz="4" w:space="0" w:color="auto"/>
              <w:bottom w:val="dotted" w:sz="4" w:space="0" w:color="auto"/>
              <w:right w:val="dotted" w:sz="4" w:space="0" w:color="auto"/>
            </w:tcBorders>
          </w:tcPr>
          <w:p w14:paraId="62FE51F2" w14:textId="77777777" w:rsidR="00290E57" w:rsidRPr="0052118C" w:rsidRDefault="00290E57" w:rsidP="005461CF">
            <w:pPr>
              <w:spacing w:after="0"/>
            </w:pPr>
            <w:r w:rsidRPr="0052118C">
              <w:t>Vara</w:t>
            </w:r>
            <w:r w:rsidR="00E23689" w:rsidRPr="0052118C">
              <w:t>-</w:t>
            </w:r>
            <w:r w:rsidRPr="0052118C">
              <w:t>medlemmer:</w:t>
            </w:r>
          </w:p>
        </w:tc>
        <w:tc>
          <w:tcPr>
            <w:tcW w:w="3362" w:type="dxa"/>
            <w:gridSpan w:val="2"/>
            <w:tcBorders>
              <w:top w:val="dotted" w:sz="4" w:space="0" w:color="auto"/>
              <w:left w:val="dotted" w:sz="4" w:space="0" w:color="auto"/>
              <w:bottom w:val="dotted" w:sz="4" w:space="0" w:color="auto"/>
              <w:right w:val="dotted" w:sz="4" w:space="0" w:color="auto"/>
            </w:tcBorders>
          </w:tcPr>
          <w:p w14:paraId="08B15A30" w14:textId="66FD3073" w:rsidR="009E053A" w:rsidRPr="0052118C" w:rsidRDefault="000E4D34" w:rsidP="005461CF">
            <w:pPr>
              <w:spacing w:after="0"/>
            </w:pPr>
            <w:r w:rsidRPr="0052118C">
              <w:t>1</w:t>
            </w:r>
            <w:r w:rsidR="009E053A" w:rsidRPr="0052118C">
              <w:t xml:space="preserve"> </w:t>
            </w:r>
            <w:r w:rsidR="0052118C" w:rsidRPr="0052118C">
              <w:t>Gunn Odlaug Skei</w:t>
            </w:r>
          </w:p>
          <w:p w14:paraId="32454EB7" w14:textId="1318E8CD" w:rsidR="000E4D34" w:rsidRPr="0052118C" w:rsidRDefault="000E4D34" w:rsidP="005461CF">
            <w:pPr>
              <w:spacing w:after="0"/>
            </w:pPr>
            <w:r w:rsidRPr="0052118C">
              <w:t xml:space="preserve">2 </w:t>
            </w:r>
            <w:r w:rsidR="0052118C" w:rsidRPr="0052118C">
              <w:t>Anders Røflo</w:t>
            </w:r>
          </w:p>
        </w:tc>
        <w:tc>
          <w:tcPr>
            <w:tcW w:w="854" w:type="dxa"/>
            <w:tcBorders>
              <w:top w:val="dotted" w:sz="4" w:space="0" w:color="auto"/>
              <w:left w:val="dotted" w:sz="4" w:space="0" w:color="auto"/>
              <w:bottom w:val="dotted" w:sz="4" w:space="0" w:color="auto"/>
            </w:tcBorders>
          </w:tcPr>
          <w:p w14:paraId="71E620F6" w14:textId="67D72A1E" w:rsidR="0083332A" w:rsidRPr="0052118C" w:rsidRDefault="0083332A" w:rsidP="005461CF">
            <w:pPr>
              <w:spacing w:after="0"/>
            </w:pPr>
            <w:r w:rsidRPr="0052118C">
              <w:t>202</w:t>
            </w:r>
            <w:r w:rsidR="0052118C" w:rsidRPr="0052118C">
              <w:t>5</w:t>
            </w:r>
          </w:p>
          <w:p w14:paraId="47051422" w14:textId="3D8EBE47" w:rsidR="009E053A" w:rsidRPr="0052118C" w:rsidRDefault="008B11B6" w:rsidP="005461CF">
            <w:pPr>
              <w:spacing w:after="0"/>
            </w:pPr>
            <w:r w:rsidRPr="0052118C">
              <w:t>20</w:t>
            </w:r>
            <w:r w:rsidR="000F13CA" w:rsidRPr="0052118C">
              <w:t>2</w:t>
            </w:r>
            <w:r w:rsidR="0052118C" w:rsidRPr="0052118C">
              <w:t>5</w:t>
            </w:r>
          </w:p>
        </w:tc>
        <w:tc>
          <w:tcPr>
            <w:tcW w:w="1062" w:type="dxa"/>
            <w:tcBorders>
              <w:top w:val="dotted" w:sz="4" w:space="0" w:color="auto"/>
              <w:left w:val="dotted" w:sz="4" w:space="0" w:color="auto"/>
              <w:bottom w:val="dotted" w:sz="4" w:space="0" w:color="auto"/>
            </w:tcBorders>
          </w:tcPr>
          <w:p w14:paraId="13CAD97B" w14:textId="68A02F01" w:rsidR="0083332A" w:rsidRPr="0052118C" w:rsidRDefault="0083332A" w:rsidP="005461CF">
            <w:pPr>
              <w:spacing w:after="0"/>
            </w:pPr>
            <w:r w:rsidRPr="0052118C">
              <w:t>202</w:t>
            </w:r>
            <w:r w:rsidR="0052118C" w:rsidRPr="0052118C">
              <w:t>5</w:t>
            </w:r>
          </w:p>
          <w:p w14:paraId="0C3CA556" w14:textId="597B9E93" w:rsidR="009E053A" w:rsidRPr="0052118C" w:rsidRDefault="008B11B6" w:rsidP="005461CF">
            <w:pPr>
              <w:spacing w:after="0"/>
            </w:pPr>
            <w:r w:rsidRPr="0052118C">
              <w:t>20</w:t>
            </w:r>
            <w:r w:rsidR="000F13CA" w:rsidRPr="0052118C">
              <w:t>2</w:t>
            </w:r>
            <w:r w:rsidR="0052118C" w:rsidRPr="0052118C">
              <w:t>5</w:t>
            </w:r>
          </w:p>
        </w:tc>
      </w:tr>
      <w:tr w:rsidR="0052118C" w:rsidRPr="0052118C" w14:paraId="40055374" w14:textId="77777777" w:rsidTr="006971C3">
        <w:tc>
          <w:tcPr>
            <w:tcW w:w="1451" w:type="dxa"/>
            <w:tcBorders>
              <w:top w:val="dotted" w:sz="4" w:space="0" w:color="auto"/>
              <w:bottom w:val="dotted" w:sz="4" w:space="0" w:color="auto"/>
              <w:right w:val="dotted" w:sz="4" w:space="0" w:color="auto"/>
            </w:tcBorders>
          </w:tcPr>
          <w:p w14:paraId="3A044817" w14:textId="77777777" w:rsidR="00290E57" w:rsidRPr="0052118C" w:rsidRDefault="00290E57" w:rsidP="005461CF">
            <w:pPr>
              <w:spacing w:after="0"/>
            </w:pPr>
            <w:r w:rsidRPr="0052118C">
              <w:t>Valgkomite:</w:t>
            </w:r>
          </w:p>
        </w:tc>
        <w:tc>
          <w:tcPr>
            <w:tcW w:w="948" w:type="dxa"/>
            <w:tcBorders>
              <w:top w:val="dotted" w:sz="4" w:space="0" w:color="auto"/>
              <w:left w:val="dotted" w:sz="4" w:space="0" w:color="auto"/>
              <w:bottom w:val="dotted" w:sz="4" w:space="0" w:color="auto"/>
              <w:right w:val="dotted" w:sz="4" w:space="0" w:color="auto"/>
            </w:tcBorders>
          </w:tcPr>
          <w:p w14:paraId="514E5D1E" w14:textId="77777777" w:rsidR="00290E57" w:rsidRPr="0052118C" w:rsidRDefault="00290E57" w:rsidP="005461CF">
            <w:pPr>
              <w:spacing w:after="0"/>
            </w:pPr>
            <w:r w:rsidRPr="0052118C">
              <w:t>Leder</w:t>
            </w:r>
          </w:p>
          <w:p w14:paraId="46571BAB" w14:textId="77777777" w:rsidR="00290E57" w:rsidRPr="0052118C" w:rsidRDefault="00290E57" w:rsidP="005461CF">
            <w:pPr>
              <w:spacing w:after="0"/>
            </w:pPr>
            <w:r w:rsidRPr="0052118C">
              <w:t>Medlem</w:t>
            </w:r>
          </w:p>
          <w:p w14:paraId="16CD4BCF" w14:textId="77777777" w:rsidR="00290E57" w:rsidRPr="0052118C" w:rsidRDefault="00290E57" w:rsidP="005461CF">
            <w:pPr>
              <w:spacing w:after="0"/>
            </w:pPr>
            <w:r w:rsidRPr="0052118C">
              <w:t>Medlem</w:t>
            </w:r>
          </w:p>
        </w:tc>
        <w:tc>
          <w:tcPr>
            <w:tcW w:w="2414" w:type="dxa"/>
            <w:tcBorders>
              <w:top w:val="dotted" w:sz="4" w:space="0" w:color="auto"/>
              <w:left w:val="dotted" w:sz="4" w:space="0" w:color="auto"/>
              <w:bottom w:val="dotted" w:sz="4" w:space="0" w:color="auto"/>
              <w:right w:val="dotted" w:sz="4" w:space="0" w:color="auto"/>
            </w:tcBorders>
          </w:tcPr>
          <w:p w14:paraId="5CE7E82D" w14:textId="616C3B8C" w:rsidR="000F13CA" w:rsidRPr="0052118C" w:rsidRDefault="0052118C" w:rsidP="005461CF">
            <w:pPr>
              <w:spacing w:after="0"/>
            </w:pPr>
            <w:r w:rsidRPr="0052118C">
              <w:t>Tore Bartnes</w:t>
            </w:r>
          </w:p>
          <w:p w14:paraId="16AD51B1" w14:textId="56039E3E" w:rsidR="00884C48" w:rsidRPr="0052118C" w:rsidRDefault="0052118C" w:rsidP="005461CF">
            <w:pPr>
              <w:spacing w:after="0"/>
            </w:pPr>
            <w:r w:rsidRPr="0052118C">
              <w:t>Geir Brede</w:t>
            </w:r>
          </w:p>
          <w:p w14:paraId="5145C01C" w14:textId="2D0A22FA" w:rsidR="006971C3" w:rsidRPr="0052118C" w:rsidRDefault="0052118C" w:rsidP="005461CF">
            <w:pPr>
              <w:spacing w:after="0"/>
            </w:pPr>
            <w:r w:rsidRPr="0052118C">
              <w:t>Sivert Bragstad Rannem</w:t>
            </w:r>
          </w:p>
        </w:tc>
        <w:tc>
          <w:tcPr>
            <w:tcW w:w="854" w:type="dxa"/>
            <w:tcBorders>
              <w:top w:val="dotted" w:sz="4" w:space="0" w:color="auto"/>
              <w:left w:val="dotted" w:sz="4" w:space="0" w:color="auto"/>
              <w:bottom w:val="dotted" w:sz="4" w:space="0" w:color="auto"/>
            </w:tcBorders>
          </w:tcPr>
          <w:p w14:paraId="2780A523" w14:textId="2753C9FC" w:rsidR="00444F09" w:rsidRPr="0052118C" w:rsidRDefault="00444F09" w:rsidP="005461CF">
            <w:pPr>
              <w:spacing w:after="0"/>
            </w:pPr>
            <w:r w:rsidRPr="0052118C">
              <w:t>20</w:t>
            </w:r>
            <w:r w:rsidR="000F13CA" w:rsidRPr="0052118C">
              <w:t>2</w:t>
            </w:r>
            <w:r w:rsidR="0052118C" w:rsidRPr="0052118C">
              <w:t>3</w:t>
            </w:r>
          </w:p>
          <w:p w14:paraId="36A2C080" w14:textId="32EF0228" w:rsidR="000E4D34" w:rsidRPr="0052118C" w:rsidRDefault="000E4D34" w:rsidP="005461CF">
            <w:pPr>
              <w:spacing w:after="0"/>
            </w:pPr>
            <w:r w:rsidRPr="0052118C">
              <w:t>20</w:t>
            </w:r>
            <w:r w:rsidR="00300D58" w:rsidRPr="0052118C">
              <w:t>2</w:t>
            </w:r>
            <w:r w:rsidR="0052118C" w:rsidRPr="0052118C">
              <w:t>4</w:t>
            </w:r>
          </w:p>
          <w:p w14:paraId="66098E23" w14:textId="29CD7EB9" w:rsidR="0083332A" w:rsidRPr="0052118C" w:rsidRDefault="0083332A" w:rsidP="005461CF">
            <w:pPr>
              <w:spacing w:after="0"/>
            </w:pPr>
            <w:r w:rsidRPr="0052118C">
              <w:t>202</w:t>
            </w:r>
            <w:r w:rsidR="0052118C" w:rsidRPr="0052118C">
              <w:t>5</w:t>
            </w:r>
          </w:p>
        </w:tc>
        <w:tc>
          <w:tcPr>
            <w:tcW w:w="1062" w:type="dxa"/>
            <w:tcBorders>
              <w:top w:val="dotted" w:sz="4" w:space="0" w:color="auto"/>
              <w:left w:val="dotted" w:sz="4" w:space="0" w:color="auto"/>
              <w:bottom w:val="dotted" w:sz="4" w:space="0" w:color="auto"/>
            </w:tcBorders>
          </w:tcPr>
          <w:p w14:paraId="179EBEAB" w14:textId="77777777" w:rsidR="00290E57" w:rsidRPr="0052118C" w:rsidRDefault="00290E57" w:rsidP="005461CF">
            <w:pPr>
              <w:spacing w:after="0"/>
            </w:pPr>
            <w:r w:rsidRPr="0052118C">
              <w:t>Går ut</w:t>
            </w:r>
          </w:p>
        </w:tc>
      </w:tr>
      <w:tr w:rsidR="0052118C" w:rsidRPr="0052118C" w14:paraId="3646C316" w14:textId="77777777" w:rsidTr="006971C3">
        <w:tc>
          <w:tcPr>
            <w:tcW w:w="1451" w:type="dxa"/>
            <w:tcBorders>
              <w:top w:val="dotted" w:sz="4" w:space="0" w:color="auto"/>
              <w:bottom w:val="single" w:sz="4" w:space="0" w:color="auto"/>
              <w:right w:val="dotted" w:sz="4" w:space="0" w:color="auto"/>
            </w:tcBorders>
          </w:tcPr>
          <w:p w14:paraId="275F5EDC" w14:textId="77777777" w:rsidR="001D2C81" w:rsidRPr="0052118C" w:rsidRDefault="001D2C81" w:rsidP="005461CF">
            <w:pPr>
              <w:spacing w:after="0"/>
            </w:pPr>
            <w:r w:rsidRPr="0052118C">
              <w:t>Godtgjørelser til tillitsvalgte:</w:t>
            </w:r>
          </w:p>
        </w:tc>
        <w:tc>
          <w:tcPr>
            <w:tcW w:w="5278" w:type="dxa"/>
            <w:gridSpan w:val="4"/>
            <w:tcBorders>
              <w:top w:val="dotted" w:sz="4" w:space="0" w:color="auto"/>
              <w:left w:val="dotted" w:sz="4" w:space="0" w:color="auto"/>
              <w:bottom w:val="single" w:sz="4" w:space="0" w:color="auto"/>
            </w:tcBorders>
          </w:tcPr>
          <w:p w14:paraId="10C6EFF9" w14:textId="77777777" w:rsidR="001D2C81" w:rsidRPr="0052118C" w:rsidRDefault="001D2C81" w:rsidP="005461CF">
            <w:pPr>
              <w:spacing w:after="0"/>
            </w:pPr>
            <w:r w:rsidRPr="0052118C">
              <w:t>Fast godtgjørelse pr år:</w:t>
            </w:r>
          </w:p>
          <w:p w14:paraId="3AF0D2F6" w14:textId="33296E3E" w:rsidR="001D2C81" w:rsidRPr="0052118C" w:rsidRDefault="00F367AA" w:rsidP="005461CF">
            <w:pPr>
              <w:spacing w:after="0"/>
            </w:pPr>
            <w:r w:rsidRPr="0052118C">
              <w:t xml:space="preserve">Leder kr </w:t>
            </w:r>
            <w:r w:rsidR="0052118C" w:rsidRPr="0052118C">
              <w:t>32.000,-</w:t>
            </w:r>
            <w:r w:rsidR="001D2C81" w:rsidRPr="0052118C">
              <w:t xml:space="preserve">. </w:t>
            </w:r>
            <w:r w:rsidR="00C11AB1" w:rsidRPr="0052118C">
              <w:t>S</w:t>
            </w:r>
            <w:r w:rsidR="001D2C81" w:rsidRPr="0052118C">
              <w:t xml:space="preserve">tyremedlemmer kr </w:t>
            </w:r>
            <w:r w:rsidR="006971C3" w:rsidRPr="0052118C">
              <w:t>10</w:t>
            </w:r>
            <w:r w:rsidR="0052118C" w:rsidRPr="0052118C">
              <w:t>.700,-</w:t>
            </w:r>
          </w:p>
          <w:p w14:paraId="03C0F03C" w14:textId="560D4C82" w:rsidR="000E4D34" w:rsidRPr="0052118C" w:rsidRDefault="000E4D34" w:rsidP="005461CF">
            <w:pPr>
              <w:spacing w:after="0"/>
            </w:pPr>
            <w:r w:rsidRPr="0052118C">
              <w:t>Valgkomiteens leder kr 3.</w:t>
            </w:r>
            <w:r w:rsidR="0083332A" w:rsidRPr="0052118C">
              <w:t>1</w:t>
            </w:r>
            <w:r w:rsidRPr="0052118C">
              <w:t>00</w:t>
            </w:r>
          </w:p>
          <w:p w14:paraId="43DA075A" w14:textId="181C017D" w:rsidR="001D2C81" w:rsidRPr="0052118C" w:rsidRDefault="001D2C81" w:rsidP="005461CF">
            <w:pPr>
              <w:spacing w:after="0"/>
            </w:pPr>
            <w:r w:rsidRPr="0052118C">
              <w:t>Godtgjørelse pr</w:t>
            </w:r>
            <w:r w:rsidR="000C1197" w:rsidRPr="0052118C">
              <w:t>.</w:t>
            </w:r>
            <w:r w:rsidRPr="0052118C">
              <w:t xml:space="preserve"> møte:</w:t>
            </w:r>
          </w:p>
          <w:p w14:paraId="1E58D553" w14:textId="2315FB3C" w:rsidR="001D2C81" w:rsidRPr="0052118C" w:rsidRDefault="001D2C81" w:rsidP="005461CF">
            <w:pPr>
              <w:spacing w:after="0"/>
            </w:pPr>
            <w:r w:rsidRPr="0052118C">
              <w:t xml:space="preserve">Møter opp til 4 timer kr </w:t>
            </w:r>
            <w:r w:rsidR="005776A3" w:rsidRPr="0052118C">
              <w:t>1</w:t>
            </w:r>
            <w:r w:rsidR="0052118C" w:rsidRPr="0052118C">
              <w:t>.600</w:t>
            </w:r>
          </w:p>
          <w:p w14:paraId="50FC8B85" w14:textId="388A2FAD" w:rsidR="001D2C81" w:rsidRPr="0052118C" w:rsidRDefault="001D2C81" w:rsidP="005461CF">
            <w:pPr>
              <w:spacing w:after="0"/>
            </w:pPr>
            <w:r w:rsidRPr="0052118C">
              <w:t xml:space="preserve">Møter fra 4 til 8 timer kr </w:t>
            </w:r>
            <w:r w:rsidR="00C71306" w:rsidRPr="0052118C">
              <w:t>2</w:t>
            </w:r>
            <w:r w:rsidRPr="0052118C">
              <w:t>.</w:t>
            </w:r>
            <w:r w:rsidR="0052118C" w:rsidRPr="0052118C">
              <w:t>6</w:t>
            </w:r>
            <w:r w:rsidR="0083332A" w:rsidRPr="0052118C">
              <w:t>0</w:t>
            </w:r>
            <w:r w:rsidRPr="0052118C">
              <w:t>0</w:t>
            </w:r>
          </w:p>
          <w:p w14:paraId="3ED96D66" w14:textId="1E4DD232" w:rsidR="001D2C81" w:rsidRPr="0052118C" w:rsidRDefault="001D2C81" w:rsidP="005461CF">
            <w:pPr>
              <w:spacing w:after="0"/>
            </w:pPr>
            <w:r w:rsidRPr="0052118C">
              <w:t>Kjøregodtgjørelse etter statens satser</w:t>
            </w:r>
            <w:r w:rsidR="000E4D34" w:rsidRPr="0052118C">
              <w:t xml:space="preserve"> og regulativ</w:t>
            </w:r>
            <w:r w:rsidRPr="0052118C">
              <w:t>.</w:t>
            </w:r>
          </w:p>
        </w:tc>
      </w:tr>
    </w:tbl>
    <w:p w14:paraId="74C96FF6" w14:textId="77777777" w:rsidR="00563BCA" w:rsidRDefault="00563BCA" w:rsidP="00B806AB">
      <w:pPr>
        <w:pStyle w:val="Brdtekst3"/>
        <w:spacing w:after="0"/>
      </w:pPr>
    </w:p>
    <w:p w14:paraId="30AC9965" w14:textId="33D45B90" w:rsidR="005C4248" w:rsidRPr="0052118C" w:rsidRDefault="00BD66F6" w:rsidP="00B806AB">
      <w:pPr>
        <w:pStyle w:val="Brdtekst3"/>
        <w:spacing w:after="0"/>
      </w:pPr>
      <w:r w:rsidRPr="0052118C">
        <w:t xml:space="preserve">Regnskapskontor: </w:t>
      </w:r>
      <w:r w:rsidR="00D60B31" w:rsidRPr="0052118C">
        <w:t>SpareBank 1 Regnskapshuset SMN AS</w:t>
      </w:r>
      <w:r w:rsidR="00B806AB">
        <w:t xml:space="preserve"> (Trond Taraldsen)</w:t>
      </w:r>
    </w:p>
    <w:p w14:paraId="3AB05B3C" w14:textId="5E8508B9" w:rsidR="00530633" w:rsidRPr="0052118C" w:rsidRDefault="008407B4" w:rsidP="00B806AB">
      <w:pPr>
        <w:pStyle w:val="Brdtekst3"/>
        <w:spacing w:after="0"/>
      </w:pPr>
      <w:r w:rsidRPr="0052118C">
        <w:t>Revisor:</w:t>
      </w:r>
      <w:r w:rsidR="008B11B6" w:rsidRPr="0052118C">
        <w:t xml:space="preserve"> </w:t>
      </w:r>
      <w:r w:rsidR="009E7BBD" w:rsidRPr="0052118C">
        <w:t xml:space="preserve">IN Revisjon </w:t>
      </w:r>
      <w:r w:rsidR="000D027F" w:rsidRPr="0052118C">
        <w:t>AS</w:t>
      </w:r>
      <w:r w:rsidR="006E3B30" w:rsidRPr="0052118C">
        <w:t xml:space="preserve"> (</w:t>
      </w:r>
      <w:r w:rsidR="00D03E26" w:rsidRPr="0052118C">
        <w:t>Carl Anders Sjøli</w:t>
      </w:r>
      <w:r w:rsidR="006E3B30" w:rsidRPr="0052118C">
        <w:t>)</w:t>
      </w:r>
    </w:p>
    <w:p w14:paraId="4DDD8178" w14:textId="77777777" w:rsidR="00B806AB" w:rsidRDefault="00B806AB" w:rsidP="009C3709">
      <w:pPr>
        <w:pStyle w:val="Brdtekst3"/>
      </w:pPr>
    </w:p>
    <w:p w14:paraId="11B607C8" w14:textId="1F52FDC0" w:rsidR="00C07EA7" w:rsidRPr="00B806AB" w:rsidRDefault="008407B4" w:rsidP="009C3709">
      <w:pPr>
        <w:pStyle w:val="Brdtekst3"/>
        <w:rPr>
          <w:b/>
          <w:bCs/>
        </w:rPr>
      </w:pPr>
      <w:r w:rsidRPr="00B806AB">
        <w:rPr>
          <w:b/>
          <w:bCs/>
        </w:rPr>
        <w:t>Styremøter, saker</w:t>
      </w:r>
      <w:r w:rsidR="004C5F05" w:rsidRPr="00B806AB">
        <w:rPr>
          <w:b/>
          <w:bCs/>
        </w:rPr>
        <w:t xml:space="preserve">, </w:t>
      </w:r>
      <w:r w:rsidRPr="00B806AB">
        <w:rPr>
          <w:b/>
          <w:bCs/>
        </w:rPr>
        <w:t>representasjon</w:t>
      </w:r>
      <w:r w:rsidR="004C5F05" w:rsidRPr="00B806AB">
        <w:rPr>
          <w:b/>
          <w:bCs/>
        </w:rPr>
        <w:t xml:space="preserve"> og medlemsaktiviteter</w:t>
      </w:r>
    </w:p>
    <w:p w14:paraId="197C3FF4" w14:textId="28487E83" w:rsidR="009C4D5C" w:rsidRPr="00FC7DBF" w:rsidRDefault="008407B4" w:rsidP="0037486D">
      <w:pPr>
        <w:rPr>
          <w:color w:val="EE0000"/>
        </w:rPr>
      </w:pPr>
      <w:r w:rsidRPr="003378FD">
        <w:t xml:space="preserve">Det er holdt </w:t>
      </w:r>
      <w:r w:rsidR="00C14B69" w:rsidRPr="003378FD">
        <w:t>6</w:t>
      </w:r>
      <w:r w:rsidRPr="003378FD">
        <w:t xml:space="preserve"> styremøter og behandlet </w:t>
      </w:r>
      <w:r w:rsidR="004D3F3C" w:rsidRPr="003378FD">
        <w:t>2</w:t>
      </w:r>
      <w:r w:rsidR="00C14B69" w:rsidRPr="003378FD">
        <w:t>6</w:t>
      </w:r>
      <w:r w:rsidRPr="003378FD">
        <w:t xml:space="preserve"> saker i løpet av året.</w:t>
      </w:r>
      <w:r w:rsidR="00DD09B7" w:rsidRPr="003378FD">
        <w:t xml:space="preserve"> </w:t>
      </w:r>
      <w:r w:rsidR="004D3F3C" w:rsidRPr="003378FD">
        <w:t xml:space="preserve">I </w:t>
      </w:r>
      <w:r w:rsidR="0049133D" w:rsidRPr="003378FD">
        <w:t>det årlige forhandlingsmøte med FKA</w:t>
      </w:r>
      <w:r w:rsidR="004D3F3C" w:rsidRPr="003378FD">
        <w:t xml:space="preserve"> i juni var</w:t>
      </w:r>
      <w:r w:rsidR="00360055" w:rsidRPr="003378FD">
        <w:t xml:space="preserve"> </w:t>
      </w:r>
      <w:r w:rsidR="00C14B69" w:rsidRPr="003378FD">
        <w:t>Steinkjer Kornsilo</w:t>
      </w:r>
      <w:r w:rsidR="004D3F3C" w:rsidRPr="003378FD">
        <w:t xml:space="preserve"> representert ved styreleder, nestleder og daglig leder.</w:t>
      </w:r>
      <w:r w:rsidR="00C14B69" w:rsidRPr="003378FD">
        <w:t xml:space="preserve"> </w:t>
      </w:r>
      <w:r w:rsidR="004C5F05" w:rsidRPr="003378FD">
        <w:t>Medlemsaktivitet</w:t>
      </w:r>
      <w:r w:rsidR="00C14B69" w:rsidRPr="003378FD">
        <w:t>er</w:t>
      </w:r>
      <w:r w:rsidR="004C5F05" w:rsidRPr="003378FD">
        <w:t xml:space="preserve"> i regi Steinkjer Kornsilo var</w:t>
      </w:r>
      <w:r w:rsidR="009C4D5C" w:rsidRPr="003378FD">
        <w:t>;</w:t>
      </w:r>
      <w:r w:rsidR="004C5F05" w:rsidRPr="003378FD">
        <w:t xml:space="preserve"> fagkveld </w:t>
      </w:r>
      <w:r w:rsidR="003378FD" w:rsidRPr="003378FD">
        <w:t>19</w:t>
      </w:r>
      <w:r w:rsidR="00A33D96" w:rsidRPr="003378FD">
        <w:t>.</w:t>
      </w:r>
      <w:r w:rsidR="004C5F05" w:rsidRPr="003378FD">
        <w:t xml:space="preserve"> </w:t>
      </w:r>
      <w:r w:rsidR="009C4D5C" w:rsidRPr="003378FD">
        <w:t>februar</w:t>
      </w:r>
      <w:r w:rsidR="0083533E" w:rsidRPr="003378FD">
        <w:t xml:space="preserve"> i samarbeid med Felleskjøpet Steinkjer</w:t>
      </w:r>
      <w:r w:rsidR="00103B7C" w:rsidRPr="003378FD">
        <w:t>,</w:t>
      </w:r>
      <w:r w:rsidR="004C5F05" w:rsidRPr="003378FD">
        <w:t xml:space="preserve"> </w:t>
      </w:r>
      <w:r w:rsidR="00103B7C" w:rsidRPr="003378FD">
        <w:t xml:space="preserve">årsmøte </w:t>
      </w:r>
      <w:r w:rsidR="003378FD" w:rsidRPr="003378FD">
        <w:t>9.</w:t>
      </w:r>
      <w:r w:rsidR="00103B7C" w:rsidRPr="003378FD">
        <w:t xml:space="preserve"> april og </w:t>
      </w:r>
      <w:r w:rsidR="004C5F05" w:rsidRPr="003378FD">
        <w:t xml:space="preserve">medlemsmøte </w:t>
      </w:r>
      <w:r w:rsidR="003378FD" w:rsidRPr="003378FD">
        <w:t>26</w:t>
      </w:r>
      <w:r w:rsidR="00A33D96" w:rsidRPr="003378FD">
        <w:t>.</w:t>
      </w:r>
      <w:r w:rsidR="004C5F05" w:rsidRPr="003378FD">
        <w:t xml:space="preserve"> november</w:t>
      </w:r>
      <w:r w:rsidR="00A33D96" w:rsidRPr="003378FD">
        <w:t>.</w:t>
      </w:r>
      <w:r w:rsidR="0083533E" w:rsidRPr="003378FD">
        <w:t xml:space="preserve"> Steinkjer Kornsilo ved </w:t>
      </w:r>
      <w:r w:rsidR="003378FD" w:rsidRPr="003378FD">
        <w:t>Daglig leder var</w:t>
      </w:r>
      <w:r w:rsidR="0083533E" w:rsidRPr="003378FD">
        <w:t xml:space="preserve"> representerte på FKA sommermøte i juni</w:t>
      </w:r>
      <w:r w:rsidR="008974AC">
        <w:t xml:space="preserve"> og </w:t>
      </w:r>
      <w:r w:rsidR="007C23F4" w:rsidRPr="003378FD">
        <w:t xml:space="preserve">Norkorn </w:t>
      </w:r>
      <w:r w:rsidR="009C4D5C" w:rsidRPr="003378FD">
        <w:t xml:space="preserve">sitt </w:t>
      </w:r>
      <w:r w:rsidR="007C23F4" w:rsidRPr="003378FD">
        <w:t xml:space="preserve">årsmøte og </w:t>
      </w:r>
      <w:r w:rsidR="009C4D5C" w:rsidRPr="003378FD">
        <w:t xml:space="preserve">påfølgende </w:t>
      </w:r>
      <w:r w:rsidR="007C23F4" w:rsidRPr="003378FD">
        <w:t>fagdag.</w:t>
      </w:r>
      <w:r w:rsidR="00B33BD2" w:rsidRPr="003378FD">
        <w:t xml:space="preserve"> </w:t>
      </w:r>
    </w:p>
    <w:p w14:paraId="6E599EEF" w14:textId="77777777" w:rsidR="008974AC" w:rsidRDefault="008974AC" w:rsidP="0037486D">
      <w:pPr>
        <w:pStyle w:val="Overskrift2"/>
        <w:rPr>
          <w:b/>
          <w:bCs/>
        </w:rPr>
      </w:pPr>
      <w:bookmarkStart w:id="5" w:name="_Toc194310538"/>
    </w:p>
    <w:p w14:paraId="72CFA43C" w14:textId="002A35AB" w:rsidR="00336266" w:rsidRPr="00F71087" w:rsidRDefault="00336266" w:rsidP="0037486D">
      <w:pPr>
        <w:pStyle w:val="Overskrift2"/>
        <w:rPr>
          <w:b/>
          <w:bCs/>
        </w:rPr>
      </w:pPr>
      <w:r w:rsidRPr="00F71087">
        <w:rPr>
          <w:b/>
          <w:bCs/>
        </w:rPr>
        <w:t>Årsmøte</w:t>
      </w:r>
      <w:r w:rsidR="00E76423" w:rsidRPr="00F71087">
        <w:rPr>
          <w:b/>
          <w:bCs/>
        </w:rPr>
        <w:t xml:space="preserve"> i </w:t>
      </w:r>
      <w:r w:rsidR="00B919D7" w:rsidRPr="00F71087">
        <w:rPr>
          <w:b/>
          <w:bCs/>
        </w:rPr>
        <w:t>202</w:t>
      </w:r>
      <w:bookmarkEnd w:id="5"/>
      <w:r w:rsidR="003378FD" w:rsidRPr="00F71087">
        <w:rPr>
          <w:b/>
          <w:bCs/>
        </w:rPr>
        <w:t>5</w:t>
      </w:r>
    </w:p>
    <w:p w14:paraId="2A268C4C" w14:textId="4549EFCC" w:rsidR="006C5CEF" w:rsidRPr="00F71087" w:rsidRDefault="0049133D" w:rsidP="0037486D">
      <w:r w:rsidRPr="00F71087">
        <w:t>Årsmøte i Steinkjer Kornsilo SA</w:t>
      </w:r>
      <w:r w:rsidR="00336266" w:rsidRPr="00F71087">
        <w:t xml:space="preserve"> ble</w:t>
      </w:r>
      <w:r w:rsidRPr="00F71087">
        <w:t xml:space="preserve"> </w:t>
      </w:r>
      <w:r w:rsidR="009B7723" w:rsidRPr="00F71087">
        <w:t>avholdt</w:t>
      </w:r>
      <w:r w:rsidRPr="00F71087">
        <w:t xml:space="preserve"> </w:t>
      </w:r>
      <w:r w:rsidR="003378FD" w:rsidRPr="00F71087">
        <w:t>9</w:t>
      </w:r>
      <w:r w:rsidRPr="00F71087">
        <w:t xml:space="preserve">. </w:t>
      </w:r>
      <w:r w:rsidR="0083533E" w:rsidRPr="00F71087">
        <w:t>april</w:t>
      </w:r>
      <w:r w:rsidRPr="00F71087">
        <w:t xml:space="preserve"> </w:t>
      </w:r>
      <w:r w:rsidR="0037486D" w:rsidRPr="00F71087">
        <w:t>202</w:t>
      </w:r>
      <w:r w:rsidR="003378FD" w:rsidRPr="00F71087">
        <w:t>5</w:t>
      </w:r>
      <w:r w:rsidR="0037486D" w:rsidRPr="00F71087">
        <w:t xml:space="preserve"> </w:t>
      </w:r>
      <w:r w:rsidRPr="00F71087">
        <w:t xml:space="preserve">på </w:t>
      </w:r>
      <w:r w:rsidR="004C5F05" w:rsidRPr="00F71087">
        <w:t>InnoCamp</w:t>
      </w:r>
      <w:r w:rsidR="009C4D5C" w:rsidRPr="00F71087">
        <w:t>,</w:t>
      </w:r>
      <w:r w:rsidR="004C5F05" w:rsidRPr="00F71087">
        <w:t xml:space="preserve"> Steinkjer. </w:t>
      </w:r>
      <w:r w:rsidR="00635702" w:rsidRPr="00F71087">
        <w:t>Styre</w:t>
      </w:r>
      <w:r w:rsidR="003378FD" w:rsidRPr="00F71087">
        <w:t>leder</w:t>
      </w:r>
      <w:r w:rsidR="00635702" w:rsidRPr="00F71087">
        <w:t xml:space="preserve"> Bjørnar Solberg</w:t>
      </w:r>
      <w:r w:rsidR="00F367AA" w:rsidRPr="00F71087">
        <w:t xml:space="preserve"> åpnet og ledet møtet.</w:t>
      </w:r>
      <w:r w:rsidR="00A33D96" w:rsidRPr="00F71087">
        <w:t xml:space="preserve"> D</w:t>
      </w:r>
      <w:r w:rsidR="0034344F" w:rsidRPr="00F71087">
        <w:t>aglig leder</w:t>
      </w:r>
      <w:r w:rsidR="00A33D96" w:rsidRPr="00F71087">
        <w:t xml:space="preserve"> gjennomgikk årsregnskap.</w:t>
      </w:r>
    </w:p>
    <w:p w14:paraId="153AB707" w14:textId="7A963CB7" w:rsidR="004C5F05" w:rsidRPr="00F71087" w:rsidRDefault="00065F72" w:rsidP="008974AC">
      <w:pPr>
        <w:spacing w:after="0"/>
      </w:pPr>
      <w:r w:rsidRPr="00F71087">
        <w:t>Informasjonsaker</w:t>
      </w:r>
      <w:r w:rsidR="003378FD" w:rsidRPr="00F71087">
        <w:t xml:space="preserve"> fra Steinkjer Kornsilo</w:t>
      </w:r>
    </w:p>
    <w:p w14:paraId="15897E17" w14:textId="3755B35D" w:rsidR="00DE7D0B" w:rsidRPr="00F71087" w:rsidRDefault="003378FD" w:rsidP="00B92FCE">
      <w:pPr>
        <w:pStyle w:val="Listeavsnitt"/>
        <w:numPr>
          <w:ilvl w:val="0"/>
          <w:numId w:val="3"/>
        </w:numPr>
        <w:spacing w:after="0"/>
      </w:pPr>
      <w:r w:rsidRPr="00F71087">
        <w:t>Aktuelt om utviklingsprosjekter og drift</w:t>
      </w:r>
    </w:p>
    <w:p w14:paraId="1E155297" w14:textId="6DCEB9D8" w:rsidR="00DE7D0B" w:rsidRPr="00F71087" w:rsidRDefault="00065F72" w:rsidP="0037486D">
      <w:r w:rsidRPr="00F71087">
        <w:t xml:space="preserve">Deretter var det </w:t>
      </w:r>
      <w:r w:rsidR="00691690" w:rsidRPr="00F71087">
        <w:t>årsmøtesake</w:t>
      </w:r>
      <w:r w:rsidR="001E1C8F" w:rsidRPr="00F71087">
        <w:t>r som ble</w:t>
      </w:r>
      <w:r w:rsidR="00F367AA" w:rsidRPr="00F71087">
        <w:t xml:space="preserve"> behandlet</w:t>
      </w:r>
      <w:r w:rsidR="00380CAC" w:rsidRPr="00F71087">
        <w:t xml:space="preserve">. </w:t>
      </w:r>
    </w:p>
    <w:p w14:paraId="40FDE61A" w14:textId="77777777" w:rsidR="00635702" w:rsidRPr="00F71087" w:rsidRDefault="001E1C8F" w:rsidP="0037486D">
      <w:r w:rsidRPr="00F71087">
        <w:t>Innkomne sak</w:t>
      </w:r>
      <w:r w:rsidR="00D8017D" w:rsidRPr="00F71087">
        <w:t xml:space="preserve">er; </w:t>
      </w:r>
      <w:r w:rsidR="00635702" w:rsidRPr="00F71087">
        <w:t>ingen innkommende saker.</w:t>
      </w:r>
    </w:p>
    <w:p w14:paraId="02A05E56" w14:textId="63FE82E5" w:rsidR="008407B4" w:rsidRPr="00F71087" w:rsidRDefault="003378FD" w:rsidP="0037486D">
      <w:r w:rsidRPr="00F71087">
        <w:t xml:space="preserve">Påmeldte totalt 26 stk. + 2 stk. som kom til årsmøte; tot. registrert 28 stk. Ved oppmøtestart 21 stk. 17 stk stemmeberettigede og 4 stk ikke stemmeberetigede. </w:t>
      </w:r>
    </w:p>
    <w:p w14:paraId="45883A05" w14:textId="7E4AEA9B" w:rsidR="00635702" w:rsidRPr="00F71087" w:rsidRDefault="003378FD" w:rsidP="0037486D">
      <w:r w:rsidRPr="00F71087">
        <w:t>Styremedlem og nestleder Margrete Haugum ble takket av med blomsterhilsen og gave. Margrete ble styremedlem i 2019 og hun har vært nestleder siden 2019</w:t>
      </w:r>
    </w:p>
    <w:p w14:paraId="031CF104" w14:textId="77354A0B" w:rsidR="00F71087" w:rsidRPr="00F71087" w:rsidRDefault="00F71087" w:rsidP="0037486D">
      <w:r w:rsidRPr="00F71087">
        <w:t>Varamedlem Astrid Hellan har vært varamedlem siden 2024 og ble takket av med blomsterhilsen.</w:t>
      </w:r>
    </w:p>
    <w:p w14:paraId="3FD1FD50" w14:textId="22E9570F" w:rsidR="00F71087" w:rsidRPr="00F71087" w:rsidRDefault="00F71087" w:rsidP="0037486D">
      <w:r w:rsidRPr="00F71087">
        <w:t>Per Erik Stavrum, valkomiteens leder. Har vært i valgkomiteen i 3 år og siste året som valgkomiteens leder. Ble takket av med blomsterhilsen.</w:t>
      </w:r>
    </w:p>
    <w:p w14:paraId="58DC3B70" w14:textId="77777777" w:rsidR="008407B4" w:rsidRPr="00D354F6" w:rsidRDefault="008407B4" w:rsidP="0037486D">
      <w:pPr>
        <w:pStyle w:val="Overskrift2"/>
        <w:rPr>
          <w:b/>
          <w:bCs/>
        </w:rPr>
      </w:pPr>
      <w:bookmarkStart w:id="6" w:name="_Toc194310539"/>
      <w:r w:rsidRPr="00D354F6">
        <w:rPr>
          <w:b/>
          <w:bCs/>
        </w:rPr>
        <w:t>Fortsatt drift</w:t>
      </w:r>
      <w:bookmarkEnd w:id="6"/>
    </w:p>
    <w:p w14:paraId="13E11487" w14:textId="15EFB046" w:rsidR="008407B4" w:rsidRPr="00F71087" w:rsidRDefault="003D4909" w:rsidP="0037486D">
      <w:pPr>
        <w:pStyle w:val="Brdtekst2"/>
      </w:pPr>
      <w:r w:rsidRPr="00F71087">
        <w:t>Styret bekrefter at å</w:t>
      </w:r>
      <w:r w:rsidR="008407B4" w:rsidRPr="00F71087">
        <w:t>rsregnskap</w:t>
      </w:r>
      <w:r w:rsidRPr="00F71087">
        <w:t>et</w:t>
      </w:r>
      <w:r w:rsidR="008407B4" w:rsidRPr="00F71087">
        <w:t xml:space="preserve"> for 20</w:t>
      </w:r>
      <w:r w:rsidR="002F4445" w:rsidRPr="00F71087">
        <w:t>2</w:t>
      </w:r>
      <w:r w:rsidR="00F71087" w:rsidRPr="00F71087">
        <w:t>5</w:t>
      </w:r>
      <w:r w:rsidR="008407B4" w:rsidRPr="00F71087">
        <w:t xml:space="preserve"> er satt opp under forutsetning av fortsatt drift.</w:t>
      </w:r>
    </w:p>
    <w:p w14:paraId="22E2EFB0" w14:textId="77777777" w:rsidR="00371FBA" w:rsidRPr="00FC7DBF" w:rsidRDefault="00371FBA" w:rsidP="0037486D">
      <w:pPr>
        <w:rPr>
          <w:color w:val="EE0000"/>
        </w:rPr>
      </w:pPr>
    </w:p>
    <w:p w14:paraId="76725F2D" w14:textId="2646A0D7" w:rsidR="00BF0CFD" w:rsidRPr="00F71087" w:rsidRDefault="00A32C34" w:rsidP="003C5F2F">
      <w:pPr>
        <w:pStyle w:val="Overskrift1"/>
      </w:pPr>
      <w:bookmarkStart w:id="7" w:name="_Toc194310540"/>
      <w:r w:rsidRPr="00F71087">
        <w:t>Måltavle Steinkjer kornsilo 202</w:t>
      </w:r>
      <w:bookmarkEnd w:id="7"/>
      <w:r w:rsidR="00F71087" w:rsidRPr="00F71087">
        <w:t>5</w:t>
      </w:r>
    </w:p>
    <w:p w14:paraId="18A01977" w14:textId="77777777" w:rsidR="008974AC" w:rsidRPr="008974AC" w:rsidRDefault="008974AC" w:rsidP="008974AC">
      <w:pPr>
        <w:spacing w:after="0"/>
      </w:pPr>
      <w:r w:rsidRPr="008974AC">
        <w:t>Måltavla skal gi oversikt over viktige oppgaver og gjøre det mulig å følge med på om driften går som den skal. Formålet er å skape åpenhet og dialog, og legge til rette for fokus, helhetlig tenkning, involvering og læring i organisasjonen.</w:t>
      </w:r>
    </w:p>
    <w:p w14:paraId="2736F1DC" w14:textId="77777777" w:rsidR="008974AC" w:rsidRDefault="008974AC" w:rsidP="008974AC">
      <w:pPr>
        <w:spacing w:after="0"/>
      </w:pPr>
    </w:p>
    <w:p w14:paraId="50FD9B9C" w14:textId="21432032" w:rsidR="008974AC" w:rsidRPr="008974AC" w:rsidRDefault="008974AC" w:rsidP="008974AC">
      <w:pPr>
        <w:spacing w:after="0"/>
      </w:pPr>
      <w:r w:rsidRPr="008974AC">
        <w:t>Steinkjer Kornsilos måltavle for 2025 viser mål innenfor følgende strategiske områder:</w:t>
      </w:r>
    </w:p>
    <w:p w14:paraId="2C477E0C" w14:textId="77777777" w:rsidR="008974AC" w:rsidRPr="008974AC" w:rsidRDefault="008974AC" w:rsidP="00B92FCE">
      <w:pPr>
        <w:numPr>
          <w:ilvl w:val="0"/>
          <w:numId w:val="17"/>
        </w:numPr>
        <w:spacing w:after="0"/>
      </w:pPr>
      <w:r w:rsidRPr="008974AC">
        <w:rPr>
          <w:b/>
          <w:bCs/>
        </w:rPr>
        <w:t>HMS</w:t>
      </w:r>
      <w:r w:rsidRPr="008974AC">
        <w:t xml:space="preserve"> – godt og trygt arbeidsmiljø</w:t>
      </w:r>
    </w:p>
    <w:p w14:paraId="4DBB6C0C" w14:textId="77777777" w:rsidR="008974AC" w:rsidRPr="008974AC" w:rsidRDefault="008974AC" w:rsidP="00B92FCE">
      <w:pPr>
        <w:numPr>
          <w:ilvl w:val="0"/>
          <w:numId w:val="17"/>
        </w:numPr>
        <w:spacing w:after="0"/>
      </w:pPr>
      <w:r w:rsidRPr="008974AC">
        <w:rPr>
          <w:b/>
          <w:bCs/>
        </w:rPr>
        <w:t>Personal</w:t>
      </w:r>
      <w:r w:rsidRPr="008974AC">
        <w:t xml:space="preserve"> – se hverandre og ha betydning</w:t>
      </w:r>
    </w:p>
    <w:p w14:paraId="2A2CF276" w14:textId="77777777" w:rsidR="008974AC" w:rsidRPr="008974AC" w:rsidRDefault="008974AC" w:rsidP="00B92FCE">
      <w:pPr>
        <w:numPr>
          <w:ilvl w:val="0"/>
          <w:numId w:val="17"/>
        </w:numPr>
        <w:spacing w:after="0"/>
      </w:pPr>
      <w:r w:rsidRPr="008974AC">
        <w:rPr>
          <w:b/>
          <w:bCs/>
        </w:rPr>
        <w:t>Kvalitet</w:t>
      </w:r>
      <w:r w:rsidRPr="008974AC">
        <w:t xml:space="preserve"> – kvalitet i hvert korn</w:t>
      </w:r>
    </w:p>
    <w:p w14:paraId="195E5423" w14:textId="77777777" w:rsidR="008974AC" w:rsidRPr="008974AC" w:rsidRDefault="008974AC" w:rsidP="00B92FCE">
      <w:pPr>
        <w:numPr>
          <w:ilvl w:val="0"/>
          <w:numId w:val="17"/>
        </w:numPr>
        <w:spacing w:after="0"/>
      </w:pPr>
      <w:r w:rsidRPr="008974AC">
        <w:rPr>
          <w:b/>
          <w:bCs/>
        </w:rPr>
        <w:t>Drift</w:t>
      </w:r>
      <w:r w:rsidRPr="008974AC">
        <w:t xml:space="preserve"> – oppnå effektiv drift med fokus på lønnsomhet</w:t>
      </w:r>
    </w:p>
    <w:p w14:paraId="52CE9031" w14:textId="77777777" w:rsidR="008974AC" w:rsidRPr="008974AC" w:rsidRDefault="008974AC" w:rsidP="00B92FCE">
      <w:pPr>
        <w:numPr>
          <w:ilvl w:val="0"/>
          <w:numId w:val="17"/>
        </w:numPr>
        <w:spacing w:after="0"/>
      </w:pPr>
      <w:r w:rsidRPr="008974AC">
        <w:rPr>
          <w:b/>
          <w:bCs/>
        </w:rPr>
        <w:t>Forbedringsarbeid</w:t>
      </w:r>
      <w:r w:rsidRPr="008974AC">
        <w:t xml:space="preserve"> – muligheter finnes</w:t>
      </w:r>
    </w:p>
    <w:p w14:paraId="597E7A98" w14:textId="77777777" w:rsidR="008974AC" w:rsidRPr="008974AC" w:rsidRDefault="008974AC" w:rsidP="00B92FCE">
      <w:pPr>
        <w:numPr>
          <w:ilvl w:val="0"/>
          <w:numId w:val="17"/>
        </w:numPr>
        <w:spacing w:after="0"/>
      </w:pPr>
      <w:r w:rsidRPr="008974AC">
        <w:rPr>
          <w:b/>
          <w:bCs/>
        </w:rPr>
        <w:t>Økonomi</w:t>
      </w:r>
      <w:r w:rsidRPr="008974AC">
        <w:t xml:space="preserve"> – sikre økonomisk vekst og ha god kontroll på nøkkeltall</w:t>
      </w:r>
    </w:p>
    <w:p w14:paraId="64320E68" w14:textId="77777777" w:rsidR="008974AC" w:rsidRPr="008974AC" w:rsidRDefault="008974AC" w:rsidP="00B92FCE">
      <w:pPr>
        <w:numPr>
          <w:ilvl w:val="0"/>
          <w:numId w:val="17"/>
        </w:numPr>
        <w:spacing w:after="0"/>
      </w:pPr>
      <w:r w:rsidRPr="008974AC">
        <w:rPr>
          <w:b/>
          <w:bCs/>
        </w:rPr>
        <w:t>Miljø og bærekraftig utvikling</w:t>
      </w:r>
      <w:r w:rsidRPr="008974AC">
        <w:t xml:space="preserve"> – vi skal gå foran</w:t>
      </w:r>
    </w:p>
    <w:p w14:paraId="439F5019" w14:textId="77777777" w:rsidR="008974AC" w:rsidRPr="00F71087" w:rsidRDefault="008974AC" w:rsidP="008974AC">
      <w:pPr>
        <w:spacing w:after="0"/>
      </w:pPr>
    </w:p>
    <w:p w14:paraId="32D31BCF" w14:textId="64E0EB46" w:rsidR="0047701F" w:rsidRPr="00FC7DBF" w:rsidRDefault="00954AAC" w:rsidP="0037486D">
      <w:pPr>
        <w:rPr>
          <w:color w:val="EE0000"/>
        </w:rPr>
      </w:pPr>
      <w:r>
        <w:rPr>
          <w:noProof/>
          <w:snapToGrid/>
        </w:rPr>
        <w:drawing>
          <wp:inline distT="0" distB="0" distL="0" distR="0" wp14:anchorId="23AECD80" wp14:editId="5271A9E3">
            <wp:extent cx="4238625" cy="6631305"/>
            <wp:effectExtent l="0" t="0" r="9525" b="0"/>
            <wp:docPr id="1024796907" name="Bilde 1" descr="Et bilde som inneholder tekst, skjermbilde, Parallell,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6907" name="Bilde 1" descr="Et bilde som inneholder tekst, skjermbilde, Parallell, nummer&#10;&#10;KI-generert innhold kan være feil."/>
                    <pic:cNvPicPr/>
                  </pic:nvPicPr>
                  <pic:blipFill>
                    <a:blip r:embed="rId13"/>
                    <a:stretch>
                      <a:fillRect/>
                    </a:stretch>
                  </pic:blipFill>
                  <pic:spPr>
                    <a:xfrm>
                      <a:off x="0" y="0"/>
                      <a:ext cx="4239221" cy="6632237"/>
                    </a:xfrm>
                    <a:prstGeom prst="rect">
                      <a:avLst/>
                    </a:prstGeom>
                  </pic:spPr>
                </pic:pic>
              </a:graphicData>
            </a:graphic>
          </wp:inline>
        </w:drawing>
      </w:r>
    </w:p>
    <w:p w14:paraId="3A0E4B94" w14:textId="37F0FBAD" w:rsidR="002F310E" w:rsidRPr="00FC7DBF" w:rsidRDefault="002F310E" w:rsidP="0037486D">
      <w:pPr>
        <w:rPr>
          <w:color w:val="EE0000"/>
        </w:rPr>
      </w:pPr>
    </w:p>
    <w:p w14:paraId="2ECB02E8" w14:textId="2F601224" w:rsidR="00BF0CFD" w:rsidRPr="004F5A37" w:rsidRDefault="00FD3E29" w:rsidP="0037486D">
      <w:pPr>
        <w:rPr>
          <w:b/>
          <w:bCs/>
        </w:rPr>
      </w:pPr>
      <w:r w:rsidRPr="00FC7DBF">
        <w:rPr>
          <w:noProof/>
          <w:color w:val="EE0000"/>
        </w:rPr>
        <w:drawing>
          <wp:inline distT="0" distB="0" distL="0" distR="0" wp14:anchorId="1E4FFBF0" wp14:editId="4A7641AB">
            <wp:extent cx="582868" cy="501650"/>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195" cy="525169"/>
                    </a:xfrm>
                    <a:prstGeom prst="rect">
                      <a:avLst/>
                    </a:prstGeom>
                  </pic:spPr>
                </pic:pic>
              </a:graphicData>
            </a:graphic>
          </wp:inline>
        </w:drawing>
      </w:r>
      <w:r w:rsidR="00BB0673" w:rsidRPr="00FC7DBF">
        <w:rPr>
          <w:color w:val="EE0000"/>
        </w:rPr>
        <w:t xml:space="preserve">     </w:t>
      </w:r>
      <w:r w:rsidR="00BF0CFD" w:rsidRPr="004F5A37">
        <w:rPr>
          <w:b/>
          <w:bCs/>
        </w:rPr>
        <w:t xml:space="preserve">HMS – </w:t>
      </w:r>
      <w:r w:rsidR="001D39A8" w:rsidRPr="004F5A37">
        <w:rPr>
          <w:b/>
          <w:bCs/>
          <w:i/>
          <w:iCs/>
        </w:rPr>
        <w:t>«</w:t>
      </w:r>
      <w:r w:rsidR="004F5A37">
        <w:rPr>
          <w:b/>
          <w:bCs/>
          <w:i/>
          <w:iCs/>
        </w:rPr>
        <w:t>g</w:t>
      </w:r>
      <w:r w:rsidR="00BF0CFD" w:rsidRPr="004F5A37">
        <w:rPr>
          <w:b/>
          <w:bCs/>
          <w:i/>
          <w:iCs/>
        </w:rPr>
        <w:t>odt og trygt arbeidsmiljø</w:t>
      </w:r>
      <w:r w:rsidR="001D39A8" w:rsidRPr="004F5A37">
        <w:rPr>
          <w:b/>
          <w:bCs/>
          <w:i/>
          <w:iCs/>
        </w:rPr>
        <w:t>»</w:t>
      </w:r>
    </w:p>
    <w:p w14:paraId="4BF52ADA" w14:textId="5E087447" w:rsidR="007C23F4" w:rsidRDefault="00FF08EA" w:rsidP="0037486D">
      <w:r w:rsidRPr="005316E9">
        <w:rPr>
          <w:shd w:val="clear" w:color="auto" w:fill="FFFFFF"/>
        </w:rPr>
        <w:t xml:space="preserve">Det er registret </w:t>
      </w:r>
      <w:r w:rsidR="004F5A37">
        <w:rPr>
          <w:shd w:val="clear" w:color="auto" w:fill="FFFFFF"/>
        </w:rPr>
        <w:t>ingen</w:t>
      </w:r>
      <w:r w:rsidRPr="005316E9">
        <w:rPr>
          <w:shd w:val="clear" w:color="auto" w:fill="FFFFFF"/>
        </w:rPr>
        <w:t xml:space="preserve"> hendelser med fravær i 202</w:t>
      </w:r>
      <w:r w:rsidR="005316E9" w:rsidRPr="005316E9">
        <w:rPr>
          <w:shd w:val="clear" w:color="auto" w:fill="FFFFFF"/>
        </w:rPr>
        <w:t>5</w:t>
      </w:r>
      <w:r w:rsidR="007C23F4" w:rsidRPr="005316E9">
        <w:rPr>
          <w:shd w:val="clear" w:color="auto" w:fill="FFFFFF"/>
        </w:rPr>
        <w:t>. Ved årsskifte 202</w:t>
      </w:r>
      <w:r w:rsidR="005316E9" w:rsidRPr="005316E9">
        <w:rPr>
          <w:shd w:val="clear" w:color="auto" w:fill="FFFFFF"/>
        </w:rPr>
        <w:t>5</w:t>
      </w:r>
      <w:r w:rsidR="007C23F4" w:rsidRPr="005316E9">
        <w:rPr>
          <w:shd w:val="clear" w:color="auto" w:fill="FFFFFF"/>
        </w:rPr>
        <w:t>/2</w:t>
      </w:r>
      <w:r w:rsidR="005316E9" w:rsidRPr="005316E9">
        <w:rPr>
          <w:shd w:val="clear" w:color="auto" w:fill="FFFFFF"/>
        </w:rPr>
        <w:t>6</w:t>
      </w:r>
      <w:r w:rsidR="007C23F4" w:rsidRPr="005316E9">
        <w:rPr>
          <w:shd w:val="clear" w:color="auto" w:fill="FFFFFF"/>
        </w:rPr>
        <w:t xml:space="preserve"> er det </w:t>
      </w:r>
      <w:r w:rsidR="005316E9" w:rsidRPr="005316E9">
        <w:rPr>
          <w:shd w:val="clear" w:color="auto" w:fill="FFFFFF"/>
        </w:rPr>
        <w:t>1001</w:t>
      </w:r>
      <w:r w:rsidR="007C23F4" w:rsidRPr="005316E9">
        <w:rPr>
          <w:shd w:val="clear" w:color="auto" w:fill="FFFFFF"/>
        </w:rPr>
        <w:t xml:space="preserve"> dager </w:t>
      </w:r>
      <w:r w:rsidR="004F5A37">
        <w:rPr>
          <w:shd w:val="clear" w:color="auto" w:fill="FFFFFF"/>
        </w:rPr>
        <w:t>uten</w:t>
      </w:r>
      <w:r w:rsidR="00B9626B">
        <w:rPr>
          <w:shd w:val="clear" w:color="auto" w:fill="FFFFFF"/>
        </w:rPr>
        <w:t xml:space="preserve"> skade</w:t>
      </w:r>
      <w:r w:rsidR="007C23F4" w:rsidRPr="005316E9">
        <w:rPr>
          <w:shd w:val="clear" w:color="auto" w:fill="FFFFFF"/>
        </w:rPr>
        <w:t xml:space="preserve">. </w:t>
      </w:r>
      <w:r w:rsidR="00197504" w:rsidRPr="005316E9">
        <w:t xml:space="preserve">I løpet av året er det </w:t>
      </w:r>
      <w:r w:rsidR="001C1619" w:rsidRPr="005316E9">
        <w:t>registrert t</w:t>
      </w:r>
      <w:r w:rsidR="00A6692C" w:rsidRPr="005316E9">
        <w:t xml:space="preserve">otalt </w:t>
      </w:r>
      <w:r w:rsidR="00197504" w:rsidRPr="005316E9">
        <w:t>4</w:t>
      </w:r>
      <w:r w:rsidR="005316E9" w:rsidRPr="005316E9">
        <w:t>4</w:t>
      </w:r>
      <w:r w:rsidR="00197504" w:rsidRPr="005316E9">
        <w:t xml:space="preserve"> </w:t>
      </w:r>
      <w:r w:rsidR="0047701F" w:rsidRPr="005316E9">
        <w:t>HMS-</w:t>
      </w:r>
      <w:r w:rsidR="00A6692C" w:rsidRPr="005316E9">
        <w:t>avvik</w:t>
      </w:r>
      <w:r w:rsidR="005316E9" w:rsidRPr="005316E9">
        <w:t xml:space="preserve"> og </w:t>
      </w:r>
      <w:r w:rsidR="00F77E1A">
        <w:t xml:space="preserve">vi har en </w:t>
      </w:r>
      <w:r w:rsidR="005316E9" w:rsidRPr="005316E9">
        <w:t>l</w:t>
      </w:r>
      <w:r w:rsidR="00A6692C" w:rsidRPr="005316E9">
        <w:t>ukkingsgrad</w:t>
      </w:r>
      <w:r w:rsidR="004F5A37">
        <w:t xml:space="preserve"> </w:t>
      </w:r>
      <w:r w:rsidR="00A6692C" w:rsidRPr="005316E9">
        <w:t xml:space="preserve">på </w:t>
      </w:r>
      <w:r w:rsidR="005316E9" w:rsidRPr="005316E9">
        <w:t>70,5</w:t>
      </w:r>
      <w:r w:rsidR="00A6692C" w:rsidRPr="005316E9">
        <w:t xml:space="preserve"> %</w:t>
      </w:r>
      <w:r w:rsidR="003405EB" w:rsidRPr="005316E9">
        <w:t>.</w:t>
      </w:r>
      <w:r w:rsidR="00306505" w:rsidRPr="005316E9">
        <w:t xml:space="preserve"> </w:t>
      </w:r>
    </w:p>
    <w:p w14:paraId="5FD039F7" w14:textId="5CED8A35" w:rsidR="00B9626B" w:rsidRPr="00AC25CF" w:rsidRDefault="00B9626B" w:rsidP="0037486D">
      <w:pPr>
        <w:rPr>
          <w:shd w:val="clear" w:color="auto" w:fill="FFFFFF"/>
        </w:rPr>
      </w:pPr>
      <w:r>
        <w:t xml:space="preserve">Det er utført 2 stk </w:t>
      </w:r>
      <w:r w:rsidR="004F5A37">
        <w:t>granskingsrapporter</w:t>
      </w:r>
      <w:r>
        <w:t xml:space="preserve"> (</w:t>
      </w:r>
      <w:r w:rsidR="00B67E98">
        <w:t xml:space="preserve">nr. 1; </w:t>
      </w:r>
      <w:r>
        <w:t xml:space="preserve">støvsugerrør ramlet ned og </w:t>
      </w:r>
      <w:r w:rsidR="00B67E98">
        <w:t xml:space="preserve">nr. 2; </w:t>
      </w:r>
      <w:r>
        <w:t xml:space="preserve">det var ikke utført sikker utkobling). </w:t>
      </w:r>
      <w:r w:rsidR="004335BC">
        <w:t>G</w:t>
      </w:r>
      <w:r w:rsidRPr="00B9626B">
        <w:t xml:space="preserve">ranskingsrapport </w:t>
      </w:r>
      <w:r w:rsidR="008E4164">
        <w:t>gjennomføres</w:t>
      </w:r>
      <w:r w:rsidRPr="00B9626B">
        <w:t xml:space="preserve"> for å lære av </w:t>
      </w:r>
      <w:r w:rsidR="008E4164">
        <w:t xml:space="preserve">en </w:t>
      </w:r>
      <w:r w:rsidRPr="00B9626B">
        <w:t>uønskede hendelser, ulykker eller alvorlige avvik</w:t>
      </w:r>
      <w:r w:rsidR="004335BC">
        <w:t xml:space="preserve"> og</w:t>
      </w:r>
      <w:r w:rsidRPr="00B9626B">
        <w:t xml:space="preserve"> ikke for å fordele skyld. Den skal avdekke faktiske årsaksforhold, forb</w:t>
      </w:r>
      <w:r w:rsidRPr="00891313">
        <w:t>edre sikkerhetskulturen, forebygge gjentakelser og sikre etterlevelse av regelverket.</w:t>
      </w:r>
      <w:r w:rsidR="00891313" w:rsidRPr="00891313">
        <w:rPr>
          <w:shd w:val="clear" w:color="auto" w:fill="FFFFFF"/>
        </w:rPr>
        <w:t xml:space="preserve"> </w:t>
      </w:r>
      <w:r w:rsidR="00AC25CF">
        <w:rPr>
          <w:shd w:val="clear" w:color="auto" w:fill="FFFFFF"/>
        </w:rPr>
        <w:t xml:space="preserve">Årlige forebyggende hms aktiviteter </w:t>
      </w:r>
      <w:r w:rsidR="004F5A37">
        <w:rPr>
          <w:shd w:val="clear" w:color="auto" w:fill="FFFFFF"/>
        </w:rPr>
        <w:t>var</w:t>
      </w:r>
      <w:r w:rsidR="00AC25CF">
        <w:rPr>
          <w:shd w:val="clear" w:color="auto" w:fill="FFFFFF"/>
        </w:rPr>
        <w:t xml:space="preserve">; 2 vernerunder, </w:t>
      </w:r>
      <w:r w:rsidRPr="00891313">
        <w:t>el. kontroll (Omega Holtan)</w:t>
      </w:r>
      <w:r w:rsidR="00891313" w:rsidRPr="00891313">
        <w:t xml:space="preserve">, </w:t>
      </w:r>
      <w:r w:rsidR="00B67E98">
        <w:t>t</w:t>
      </w:r>
      <w:r w:rsidR="00891313" w:rsidRPr="00891313">
        <w:t>ermograf</w:t>
      </w:r>
      <w:r w:rsidR="00B67E98">
        <w:t>i</w:t>
      </w:r>
      <w:r w:rsidR="00891313" w:rsidRPr="00891313">
        <w:t xml:space="preserve">kontroll, FSE-kurs </w:t>
      </w:r>
      <w:r w:rsidRPr="00891313">
        <w:t xml:space="preserve">og </w:t>
      </w:r>
      <w:r w:rsidR="00AC25CF">
        <w:t>vi hadde</w:t>
      </w:r>
      <w:r w:rsidR="00891313" w:rsidRPr="00891313">
        <w:t xml:space="preserve"> </w:t>
      </w:r>
      <w:r w:rsidR="004335BC">
        <w:t xml:space="preserve">en egen </w:t>
      </w:r>
      <w:r w:rsidRPr="00891313">
        <w:t>HMS – dag</w:t>
      </w:r>
      <w:r w:rsidR="004335BC">
        <w:t xml:space="preserve">. </w:t>
      </w:r>
      <w:r w:rsidR="00891313" w:rsidRPr="00891313">
        <w:t>I</w:t>
      </w:r>
      <w:r w:rsidR="00AC25CF">
        <w:t xml:space="preserve"> løpet av året er det </w:t>
      </w:r>
      <w:r w:rsidR="00891313" w:rsidRPr="00891313">
        <w:t>by</w:t>
      </w:r>
      <w:r w:rsidR="004335BC">
        <w:t>g</w:t>
      </w:r>
      <w:r w:rsidR="00891313" w:rsidRPr="00891313">
        <w:t>d flere trapper og repo</w:t>
      </w:r>
      <w:r w:rsidR="004335BC">
        <w:t xml:space="preserve"> i produksjon </w:t>
      </w:r>
      <w:r w:rsidR="00AC25CF">
        <w:t xml:space="preserve">og hvert år </w:t>
      </w:r>
      <w:r w:rsidR="00891313" w:rsidRPr="00891313">
        <w:t>gjennom</w:t>
      </w:r>
      <w:r w:rsidR="00AC25CF">
        <w:t xml:space="preserve">fører ansatte </w:t>
      </w:r>
      <w:r w:rsidR="004F5A37">
        <w:t xml:space="preserve">en </w:t>
      </w:r>
      <w:r w:rsidR="00891313" w:rsidRPr="00891313">
        <w:t>grunnleggende HMS opplæring</w:t>
      </w:r>
      <w:r w:rsidR="00AC25CF">
        <w:t>.</w:t>
      </w:r>
    </w:p>
    <w:p w14:paraId="7281FE77" w14:textId="6D428179" w:rsidR="00A74087" w:rsidRPr="00AC25CF" w:rsidRDefault="007C23F4" w:rsidP="0037486D">
      <w:r w:rsidRPr="00891313">
        <w:t xml:space="preserve">Vi har </w:t>
      </w:r>
      <w:r w:rsidR="005C4248" w:rsidRPr="00891313">
        <w:t>samarbeids</w:t>
      </w:r>
      <w:r w:rsidRPr="00891313">
        <w:t xml:space="preserve">avtale med </w:t>
      </w:r>
      <w:r w:rsidR="005316E9" w:rsidRPr="00891313">
        <w:t>+</w:t>
      </w:r>
      <w:r w:rsidRPr="00891313">
        <w:t>M</w:t>
      </w:r>
      <w:r w:rsidR="005316E9" w:rsidRPr="00891313">
        <w:t>DCO Steinkjer</w:t>
      </w:r>
      <w:r w:rsidRPr="00891313">
        <w:t xml:space="preserve"> </w:t>
      </w:r>
      <w:r w:rsidR="005C4248" w:rsidRPr="00891313">
        <w:t xml:space="preserve">på </w:t>
      </w:r>
      <w:r w:rsidRPr="00891313">
        <w:t xml:space="preserve">bedriftshelsetjeneste. </w:t>
      </w:r>
      <w:r w:rsidR="00CC732A" w:rsidRPr="00891313">
        <w:t>En årlig gjennomgang av alle forhold som kan føre til skader eller helseplager hos ansatte</w:t>
      </w:r>
      <w:r w:rsidR="009C4D5C" w:rsidRPr="00891313">
        <w:t>,</w:t>
      </w:r>
      <w:r w:rsidR="00CC732A" w:rsidRPr="00891313">
        <w:t xml:space="preserve"> skjer gjennom en risikovurdering. </w:t>
      </w:r>
    </w:p>
    <w:p w14:paraId="3E376B71" w14:textId="55B3EC6D" w:rsidR="000C71F3" w:rsidRPr="005F3CE0" w:rsidRDefault="00C80F45" w:rsidP="0037486D">
      <w:pPr>
        <w:rPr>
          <w:b/>
          <w:bCs/>
        </w:rPr>
      </w:pPr>
      <w:r w:rsidRPr="005F3CE0">
        <w:rPr>
          <w:b/>
          <w:bCs/>
        </w:rPr>
        <w:t>Gjennomført</w:t>
      </w:r>
      <w:r w:rsidR="00C661E7" w:rsidRPr="005F3CE0">
        <w:rPr>
          <w:b/>
          <w:bCs/>
        </w:rPr>
        <w:t>e</w:t>
      </w:r>
      <w:r w:rsidRPr="005F3CE0">
        <w:rPr>
          <w:b/>
          <w:bCs/>
        </w:rPr>
        <w:t xml:space="preserve"> tilsyn ved tilsynsmyndighet</w:t>
      </w:r>
      <w:r w:rsidR="00C661E7" w:rsidRPr="005F3CE0">
        <w:rPr>
          <w:b/>
          <w:bCs/>
        </w:rPr>
        <w:t>er</w:t>
      </w:r>
      <w:r w:rsidR="005F3CE0" w:rsidRPr="005F3CE0">
        <w:rPr>
          <w:b/>
          <w:bCs/>
        </w:rPr>
        <w:t>;</w:t>
      </w:r>
    </w:p>
    <w:p w14:paraId="77585CD6" w14:textId="76A69510" w:rsidR="000C71F3" w:rsidRPr="00FC7DBF" w:rsidRDefault="00D406AE" w:rsidP="0037486D">
      <w:pPr>
        <w:rPr>
          <w:color w:val="EE0000"/>
          <w:sz w:val="24"/>
          <w:szCs w:val="24"/>
        </w:rPr>
      </w:pPr>
      <w:r>
        <w:rPr>
          <w:noProof/>
          <w:snapToGrid/>
        </w:rPr>
        <w:drawing>
          <wp:inline distT="0" distB="0" distL="0" distR="0" wp14:anchorId="6FB17DF2" wp14:editId="2E670A84">
            <wp:extent cx="4579533" cy="1263650"/>
            <wp:effectExtent l="0" t="0" r="0" b="0"/>
            <wp:docPr id="2008184275" name="Bilde 1" descr="Et bilde som inneholder tekst, skjermbilde,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84275" name="Bilde 1" descr="Et bilde som inneholder tekst, skjermbilde, Font, line&#10;&#10;KI-generert innhold kan være feil."/>
                    <pic:cNvPicPr/>
                  </pic:nvPicPr>
                  <pic:blipFill>
                    <a:blip r:embed="rId15"/>
                    <a:stretch>
                      <a:fillRect/>
                    </a:stretch>
                  </pic:blipFill>
                  <pic:spPr>
                    <a:xfrm>
                      <a:off x="0" y="0"/>
                      <a:ext cx="4584248" cy="1264951"/>
                    </a:xfrm>
                    <a:prstGeom prst="rect">
                      <a:avLst/>
                    </a:prstGeom>
                  </pic:spPr>
                </pic:pic>
              </a:graphicData>
            </a:graphic>
          </wp:inline>
        </w:drawing>
      </w:r>
    </w:p>
    <w:p w14:paraId="4149618E" w14:textId="77777777" w:rsidR="00D406AE" w:rsidRDefault="00D406AE" w:rsidP="006C4764">
      <w:pPr>
        <w:widowControl/>
        <w:tabs>
          <w:tab w:val="clear" w:pos="4253"/>
        </w:tabs>
        <w:spacing w:after="0" w:line="240" w:lineRule="auto"/>
        <w:rPr>
          <w:noProof/>
          <w:color w:val="EE0000"/>
        </w:rPr>
      </w:pPr>
    </w:p>
    <w:p w14:paraId="337E8515" w14:textId="77777777" w:rsidR="00D406AE" w:rsidRDefault="00D406AE" w:rsidP="006C4764">
      <w:pPr>
        <w:widowControl/>
        <w:tabs>
          <w:tab w:val="clear" w:pos="4253"/>
        </w:tabs>
        <w:spacing w:after="0" w:line="240" w:lineRule="auto"/>
        <w:rPr>
          <w:noProof/>
          <w:color w:val="EE0000"/>
        </w:rPr>
      </w:pPr>
    </w:p>
    <w:p w14:paraId="3344D7DA" w14:textId="77777777" w:rsidR="00AC25CF" w:rsidRDefault="00AC25CF" w:rsidP="006C4764">
      <w:pPr>
        <w:widowControl/>
        <w:tabs>
          <w:tab w:val="clear" w:pos="4253"/>
        </w:tabs>
        <w:spacing w:after="0" w:line="240" w:lineRule="auto"/>
        <w:rPr>
          <w:b/>
          <w:bCs/>
          <w:noProof/>
        </w:rPr>
      </w:pPr>
    </w:p>
    <w:p w14:paraId="358E13F0" w14:textId="77777777" w:rsidR="00AC25CF" w:rsidRDefault="00AC25CF" w:rsidP="006C4764">
      <w:pPr>
        <w:widowControl/>
        <w:tabs>
          <w:tab w:val="clear" w:pos="4253"/>
        </w:tabs>
        <w:spacing w:after="0" w:line="240" w:lineRule="auto"/>
        <w:rPr>
          <w:b/>
          <w:bCs/>
          <w:noProof/>
        </w:rPr>
      </w:pPr>
    </w:p>
    <w:p w14:paraId="58A2F35E" w14:textId="77777777" w:rsidR="00AC25CF" w:rsidRDefault="00AC25CF" w:rsidP="006C4764">
      <w:pPr>
        <w:widowControl/>
        <w:tabs>
          <w:tab w:val="clear" w:pos="4253"/>
        </w:tabs>
        <w:spacing w:after="0" w:line="240" w:lineRule="auto"/>
        <w:rPr>
          <w:b/>
          <w:bCs/>
          <w:noProof/>
        </w:rPr>
      </w:pPr>
    </w:p>
    <w:p w14:paraId="56371FF4" w14:textId="77777777" w:rsidR="004F5A37" w:rsidRDefault="004F5A37" w:rsidP="006C4764">
      <w:pPr>
        <w:widowControl/>
        <w:tabs>
          <w:tab w:val="clear" w:pos="4253"/>
        </w:tabs>
        <w:spacing w:after="0" w:line="240" w:lineRule="auto"/>
        <w:rPr>
          <w:b/>
          <w:bCs/>
          <w:noProof/>
        </w:rPr>
      </w:pPr>
    </w:p>
    <w:p w14:paraId="592974A0" w14:textId="77777777" w:rsidR="004F5A37" w:rsidRDefault="004F5A37" w:rsidP="006C4764">
      <w:pPr>
        <w:widowControl/>
        <w:tabs>
          <w:tab w:val="clear" w:pos="4253"/>
        </w:tabs>
        <w:spacing w:after="0" w:line="240" w:lineRule="auto"/>
        <w:rPr>
          <w:b/>
          <w:bCs/>
          <w:noProof/>
        </w:rPr>
      </w:pPr>
    </w:p>
    <w:p w14:paraId="05AC773E" w14:textId="1BD1C2C3" w:rsidR="00425EE6" w:rsidRPr="005F3CE0" w:rsidRDefault="00C661E7" w:rsidP="006C4764">
      <w:pPr>
        <w:widowControl/>
        <w:tabs>
          <w:tab w:val="clear" w:pos="4253"/>
        </w:tabs>
        <w:spacing w:after="0" w:line="240" w:lineRule="auto"/>
        <w:rPr>
          <w:b/>
          <w:bCs/>
          <w:noProof/>
        </w:rPr>
      </w:pPr>
      <w:r w:rsidRPr="005F3CE0">
        <w:rPr>
          <w:b/>
          <w:bCs/>
          <w:noProof/>
        </w:rPr>
        <w:t>Andre kontroller og servicer</w:t>
      </w:r>
      <w:r w:rsidR="005F3CE0" w:rsidRPr="005F3CE0">
        <w:rPr>
          <w:b/>
          <w:bCs/>
          <w:noProof/>
        </w:rPr>
        <w:t>;</w:t>
      </w:r>
    </w:p>
    <w:p w14:paraId="32ACB13A" w14:textId="22494011" w:rsidR="006C4764" w:rsidRPr="00FC7DBF" w:rsidRDefault="005F3CE0" w:rsidP="006C4764">
      <w:pPr>
        <w:widowControl/>
        <w:tabs>
          <w:tab w:val="clear" w:pos="4253"/>
        </w:tabs>
        <w:spacing w:after="0" w:line="240" w:lineRule="auto"/>
        <w:rPr>
          <w:color w:val="EE0000"/>
        </w:rPr>
      </w:pPr>
      <w:r>
        <w:rPr>
          <w:noProof/>
          <w:snapToGrid/>
        </w:rPr>
        <w:drawing>
          <wp:inline distT="0" distB="0" distL="0" distR="0" wp14:anchorId="6F2B8E7C" wp14:editId="085FE8A0">
            <wp:extent cx="4248150" cy="2258060"/>
            <wp:effectExtent l="0" t="0" r="0" b="8890"/>
            <wp:docPr id="2118575052" name="Bilde 1" descr="Et bilde som inneholder tekst, skjermbilde, Parallell, kryssordoppgav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75052" name="Bilde 1" descr="Et bilde som inneholder tekst, skjermbilde, Parallell, kryssordoppgave&#10;&#10;KI-generert innhold kan være feil."/>
                    <pic:cNvPicPr/>
                  </pic:nvPicPr>
                  <pic:blipFill>
                    <a:blip r:embed="rId16"/>
                    <a:stretch>
                      <a:fillRect/>
                    </a:stretch>
                  </pic:blipFill>
                  <pic:spPr>
                    <a:xfrm>
                      <a:off x="0" y="0"/>
                      <a:ext cx="4248150" cy="2258060"/>
                    </a:xfrm>
                    <a:prstGeom prst="rect">
                      <a:avLst/>
                    </a:prstGeom>
                  </pic:spPr>
                </pic:pic>
              </a:graphicData>
            </a:graphic>
          </wp:inline>
        </w:drawing>
      </w:r>
    </w:p>
    <w:p w14:paraId="7D8DCDDD" w14:textId="77777777" w:rsidR="006A79E7" w:rsidRDefault="006A79E7" w:rsidP="0037486D"/>
    <w:p w14:paraId="5B46F59F" w14:textId="69ABC412" w:rsidR="00662E28" w:rsidRPr="005F3CE0" w:rsidRDefault="0047701F" w:rsidP="0037486D">
      <w:r w:rsidRPr="005F3CE0">
        <w:t>Siste året</w:t>
      </w:r>
      <w:r w:rsidR="003405EB" w:rsidRPr="005F3CE0">
        <w:t xml:space="preserve"> har vi hatt</w:t>
      </w:r>
      <w:r w:rsidR="007F03F4" w:rsidRPr="005F3CE0">
        <w:t xml:space="preserve"> </w:t>
      </w:r>
      <w:r w:rsidRPr="005F3CE0">
        <w:t>D</w:t>
      </w:r>
      <w:r w:rsidR="002F728C" w:rsidRPr="005F3CE0">
        <w:t>ebio revisjon</w:t>
      </w:r>
      <w:r w:rsidR="004F5A37">
        <w:t xml:space="preserve"> (både meldt og ikke meldt revisjon)</w:t>
      </w:r>
      <w:r w:rsidR="007F03F4" w:rsidRPr="005F3CE0">
        <w:t>, kontroll på heis</w:t>
      </w:r>
      <w:r w:rsidR="002F728C" w:rsidRPr="005F3CE0">
        <w:t xml:space="preserve"> og </w:t>
      </w:r>
      <w:r w:rsidR="007F03F4" w:rsidRPr="005F3CE0">
        <w:t>tilsyn av</w:t>
      </w:r>
      <w:r w:rsidR="002F728C" w:rsidRPr="005F3CE0">
        <w:t xml:space="preserve"> båndvekter </w:t>
      </w:r>
      <w:r w:rsidR="003405EB" w:rsidRPr="005F3CE0">
        <w:t>i regi</w:t>
      </w:r>
      <w:r w:rsidR="002F728C" w:rsidRPr="005F3CE0">
        <w:t xml:space="preserve"> Justervesenet. </w:t>
      </w:r>
      <w:r w:rsidR="007F03F4" w:rsidRPr="005F3CE0">
        <w:t xml:space="preserve">Mye av </w:t>
      </w:r>
      <w:r w:rsidR="000C71F3" w:rsidRPr="005F3CE0">
        <w:t xml:space="preserve">det </w:t>
      </w:r>
      <w:r w:rsidR="007F03F4" w:rsidRPr="005F3CE0">
        <w:t>forebyggende vedlikeholdet på utstyret er eget arbeid</w:t>
      </w:r>
      <w:r w:rsidR="004F5A37">
        <w:t>. T</w:t>
      </w:r>
      <w:r w:rsidR="007F03F4" w:rsidRPr="005F3CE0">
        <w:t>abellen ovenfor</w:t>
      </w:r>
      <w:r w:rsidR="00EE11B4" w:rsidRPr="005F3CE0">
        <w:t xml:space="preserve"> </w:t>
      </w:r>
      <w:r w:rsidR="004F5A37">
        <w:t xml:space="preserve">viser </w:t>
      </w:r>
      <w:r w:rsidR="00EE11B4" w:rsidRPr="005F3CE0">
        <w:t>også</w:t>
      </w:r>
      <w:r w:rsidR="004F5A37">
        <w:t>, andre</w:t>
      </w:r>
      <w:r w:rsidR="007F03F4" w:rsidRPr="005F3CE0">
        <w:t xml:space="preserve"> årlig</w:t>
      </w:r>
      <w:r w:rsidR="004F5A37">
        <w:t>e</w:t>
      </w:r>
      <w:r w:rsidR="007F03F4" w:rsidRPr="005F3CE0">
        <w:t xml:space="preserve"> kontroll</w:t>
      </w:r>
      <w:r w:rsidR="004F5A37">
        <w:t>er</w:t>
      </w:r>
      <w:r w:rsidR="007F03F4" w:rsidRPr="005F3CE0">
        <w:t xml:space="preserve"> på utstyr som vi har avtaler på. Tilsyn og årlig</w:t>
      </w:r>
      <w:r w:rsidR="000C71F3" w:rsidRPr="005F3CE0">
        <w:t>e</w:t>
      </w:r>
      <w:r w:rsidR="007F03F4" w:rsidRPr="005F3CE0">
        <w:t xml:space="preserve"> kontroll</w:t>
      </w:r>
      <w:r w:rsidR="000C71F3" w:rsidRPr="005F3CE0">
        <w:t>er</w:t>
      </w:r>
      <w:r w:rsidR="007F03F4" w:rsidRPr="005F3CE0">
        <w:t xml:space="preserve"> skal </w:t>
      </w:r>
      <w:r w:rsidR="00EB5E38" w:rsidRPr="005F3CE0">
        <w:t>sikre oss mot uønskede hendelser</w:t>
      </w:r>
      <w:r w:rsidR="000C71F3" w:rsidRPr="005F3CE0">
        <w:t>, i tillegg til myndighetskrav.</w:t>
      </w:r>
    </w:p>
    <w:p w14:paraId="456110A6" w14:textId="77777777" w:rsidR="009C4D5C" w:rsidRPr="00FC7DBF" w:rsidRDefault="009C4D5C" w:rsidP="0037486D">
      <w:pPr>
        <w:rPr>
          <w:color w:val="EE0000"/>
        </w:rPr>
      </w:pPr>
    </w:p>
    <w:p w14:paraId="0FC2D7FA" w14:textId="7C282A2B" w:rsidR="00BF0CFD" w:rsidRPr="004F5A37" w:rsidRDefault="00FD3E29" w:rsidP="0037486D">
      <w:pPr>
        <w:rPr>
          <w:b/>
          <w:bCs/>
        </w:rPr>
      </w:pPr>
      <w:r w:rsidRPr="004F5A37">
        <w:rPr>
          <w:b/>
          <w:bCs/>
          <w:noProof/>
        </w:rPr>
        <w:drawing>
          <wp:inline distT="0" distB="0" distL="0" distR="0" wp14:anchorId="2F0381E2" wp14:editId="1E89F03E">
            <wp:extent cx="532812" cy="482600"/>
            <wp:effectExtent l="0" t="0" r="63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276" cy="487550"/>
                    </a:xfrm>
                    <a:prstGeom prst="rect">
                      <a:avLst/>
                    </a:prstGeom>
                  </pic:spPr>
                </pic:pic>
              </a:graphicData>
            </a:graphic>
          </wp:inline>
        </w:drawing>
      </w:r>
      <w:r w:rsidR="00B96286" w:rsidRPr="004F5A37">
        <w:rPr>
          <w:b/>
          <w:bCs/>
        </w:rPr>
        <w:t xml:space="preserve">     </w:t>
      </w:r>
      <w:r w:rsidR="00E30D42" w:rsidRPr="004F5A37">
        <w:rPr>
          <w:b/>
          <w:bCs/>
        </w:rPr>
        <w:t xml:space="preserve">PERSONAL – </w:t>
      </w:r>
      <w:r w:rsidR="001D39A8" w:rsidRPr="004F5A37">
        <w:rPr>
          <w:b/>
          <w:bCs/>
        </w:rPr>
        <w:t>«</w:t>
      </w:r>
      <w:r w:rsidR="004F5A37" w:rsidRPr="004F5A37">
        <w:rPr>
          <w:b/>
          <w:bCs/>
        </w:rPr>
        <w:t>s</w:t>
      </w:r>
      <w:r w:rsidR="00E30D42" w:rsidRPr="004F5A37">
        <w:rPr>
          <w:b/>
          <w:bCs/>
        </w:rPr>
        <w:t>e hverandre og ha betydning</w:t>
      </w:r>
      <w:r w:rsidR="001D39A8" w:rsidRPr="004F5A37">
        <w:rPr>
          <w:b/>
          <w:bCs/>
        </w:rPr>
        <w:t>»</w:t>
      </w:r>
    </w:p>
    <w:p w14:paraId="11237C32" w14:textId="6C6FC83B" w:rsidR="00BF0CFD" w:rsidRPr="00BF5E2D" w:rsidRDefault="00F524A9" w:rsidP="0037486D">
      <w:r w:rsidRPr="00BF5E2D">
        <w:t xml:space="preserve">Ved utgangen av året </w:t>
      </w:r>
      <w:r w:rsidR="00E93244">
        <w:t>hadde virksomheten</w:t>
      </w:r>
      <w:r w:rsidRPr="00BF5E2D">
        <w:t xml:space="preserve"> </w:t>
      </w:r>
      <w:r w:rsidR="003D6E9A" w:rsidRPr="00BF5E2D">
        <w:t>6</w:t>
      </w:r>
      <w:r w:rsidRPr="00BF5E2D">
        <w:t xml:space="preserve"> ansatte </w:t>
      </w:r>
      <w:r w:rsidR="000C71F3" w:rsidRPr="00BF5E2D">
        <w:t xml:space="preserve">i </w:t>
      </w:r>
      <w:r w:rsidRPr="00BF5E2D">
        <w:t xml:space="preserve">100 % stilling, 1 ansatt </w:t>
      </w:r>
      <w:r w:rsidR="00FF5297" w:rsidRPr="00BF5E2D">
        <w:t xml:space="preserve">i </w:t>
      </w:r>
      <w:r w:rsidRPr="00BF5E2D">
        <w:t xml:space="preserve">60 % stilling </w:t>
      </w:r>
      <w:r w:rsidR="00FF5297" w:rsidRPr="00BF5E2D">
        <w:t>(</w:t>
      </w:r>
      <w:r w:rsidRPr="00BF5E2D">
        <w:t>AFP)</w:t>
      </w:r>
      <w:r w:rsidR="00BF5E2D" w:rsidRPr="00BF5E2D">
        <w:t xml:space="preserve"> og </w:t>
      </w:r>
      <w:r w:rsidR="00E93244">
        <w:t>è</w:t>
      </w:r>
      <w:r w:rsidR="00BF5E2D" w:rsidRPr="00BF5E2D">
        <w:t>n lærling i industrimekanikerfaget.</w:t>
      </w:r>
      <w:r w:rsidR="00E365F1" w:rsidRPr="00BF5E2D">
        <w:t xml:space="preserve"> </w:t>
      </w:r>
      <w:r w:rsidRPr="00BF5E2D">
        <w:t xml:space="preserve">I tillegg </w:t>
      </w:r>
      <w:r w:rsidR="00E93244">
        <w:t>benyttes</w:t>
      </w:r>
      <w:r w:rsidRPr="00BF5E2D">
        <w:t xml:space="preserve"> ekstra personell i skuronna</w:t>
      </w:r>
      <w:r w:rsidR="00C60F21" w:rsidRPr="00BF5E2D">
        <w:t xml:space="preserve"> og i rensesesongen.</w:t>
      </w:r>
      <w:r w:rsidRPr="00BF5E2D">
        <w:t xml:space="preserve"> Det er utbetalt ordinær lønn og overtidslønn </w:t>
      </w:r>
      <w:r w:rsidR="00E93244">
        <w:t>tilsvarer totalt</w:t>
      </w:r>
      <w:r w:rsidRPr="00BF5E2D">
        <w:t xml:space="preserve"> </w:t>
      </w:r>
      <w:r w:rsidR="003D6E9A" w:rsidRPr="00BF5E2D">
        <w:t>9,</w:t>
      </w:r>
      <w:r w:rsidR="00BF5E2D">
        <w:t>31</w:t>
      </w:r>
      <w:r w:rsidRPr="00BF5E2D">
        <w:t xml:space="preserve"> årsverk</w:t>
      </w:r>
      <w:r w:rsidR="00BF5E2D">
        <w:t xml:space="preserve"> inkl</w:t>
      </w:r>
      <w:r w:rsidR="00E93244">
        <w:t>udert</w:t>
      </w:r>
      <w:r w:rsidR="00BF5E2D">
        <w:t xml:space="preserve"> lærling</w:t>
      </w:r>
      <w:r w:rsidR="00E93244">
        <w:t>.</w:t>
      </w:r>
    </w:p>
    <w:p w14:paraId="628B09F7" w14:textId="2A8A1E32" w:rsidR="00001CC0" w:rsidRPr="00FC7DBF" w:rsidRDefault="00E365F1" w:rsidP="0037486D">
      <w:pPr>
        <w:rPr>
          <w:color w:val="EE0000"/>
        </w:rPr>
      </w:pPr>
      <w:r>
        <w:rPr>
          <w:noProof/>
          <w:snapToGrid/>
        </w:rPr>
        <w:drawing>
          <wp:inline distT="0" distB="0" distL="0" distR="0" wp14:anchorId="0FB53145" wp14:editId="157F9EF7">
            <wp:extent cx="4267200" cy="2252869"/>
            <wp:effectExtent l="0" t="0" r="0" b="14605"/>
            <wp:docPr id="1616627571" name="Diagram 1">
              <a:extLst xmlns:a="http://schemas.openxmlformats.org/drawingml/2006/main">
                <a:ext uri="{FF2B5EF4-FFF2-40B4-BE49-F238E27FC236}">
                  <a16:creationId xmlns:a16="http://schemas.microsoft.com/office/drawing/2014/main" id="{B9A50729-B105-6120-58E4-4A0FE463B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3F4D88" w14:textId="0F1C9FCC" w:rsidR="00103B7C" w:rsidRPr="006A79E7" w:rsidRDefault="006A79E7" w:rsidP="0037486D">
      <w:pPr>
        <w:rPr>
          <w:b/>
          <w:bCs/>
        </w:rPr>
      </w:pPr>
      <w:r>
        <w:rPr>
          <w:b/>
          <w:bCs/>
        </w:rPr>
        <w:t>Tabell;</w:t>
      </w:r>
      <w:r w:rsidR="00001CC0" w:rsidRPr="006A79E7">
        <w:rPr>
          <w:b/>
          <w:bCs/>
        </w:rPr>
        <w:t xml:space="preserve"> viser </w:t>
      </w:r>
      <w:r>
        <w:rPr>
          <w:b/>
          <w:bCs/>
        </w:rPr>
        <w:t xml:space="preserve">antall </w:t>
      </w:r>
      <w:r w:rsidR="00001CC0" w:rsidRPr="006A79E7">
        <w:rPr>
          <w:b/>
          <w:bCs/>
        </w:rPr>
        <w:t>syssels</w:t>
      </w:r>
      <w:r>
        <w:rPr>
          <w:b/>
          <w:bCs/>
        </w:rPr>
        <w:t>atte</w:t>
      </w:r>
      <w:r w:rsidR="00001CC0" w:rsidRPr="006A79E7">
        <w:rPr>
          <w:b/>
          <w:bCs/>
        </w:rPr>
        <w:t xml:space="preserve"> </w:t>
      </w:r>
      <w:r w:rsidR="00FF5297" w:rsidRPr="006A79E7">
        <w:rPr>
          <w:b/>
          <w:bCs/>
        </w:rPr>
        <w:t>for hver måned</w:t>
      </w:r>
      <w:r w:rsidR="00E93244" w:rsidRPr="006A79E7">
        <w:rPr>
          <w:b/>
          <w:bCs/>
        </w:rPr>
        <w:t xml:space="preserve"> gjennom året</w:t>
      </w:r>
    </w:p>
    <w:p w14:paraId="14DC190E" w14:textId="1D05F747" w:rsidR="00103B7C" w:rsidRPr="00FC7DBF" w:rsidRDefault="00103B7C" w:rsidP="0037486D">
      <w:pPr>
        <w:rPr>
          <w:color w:val="EE0000"/>
        </w:rPr>
      </w:pPr>
      <w:r w:rsidRPr="00FC7DBF">
        <w:rPr>
          <w:noProof/>
          <w:snapToGrid/>
          <w:color w:val="EE0000"/>
        </w:rPr>
        <w:drawing>
          <wp:inline distT="0" distB="0" distL="0" distR="0" wp14:anchorId="08EC2860" wp14:editId="614AEA41">
            <wp:extent cx="4248150" cy="2305878"/>
            <wp:effectExtent l="0" t="0" r="0" b="18415"/>
            <wp:docPr id="319083912" name="Diagram 1">
              <a:extLst xmlns:a="http://schemas.openxmlformats.org/drawingml/2006/main">
                <a:ext uri="{FF2B5EF4-FFF2-40B4-BE49-F238E27FC236}">
                  <a16:creationId xmlns:a16="http://schemas.microsoft.com/office/drawing/2014/main" id="{52D43E63-2E30-B436-F7A7-748701D1A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F1428F" w14:textId="36822AE1" w:rsidR="006A79E7" w:rsidRPr="006A79E7" w:rsidRDefault="006A79E7" w:rsidP="0037486D">
      <w:pPr>
        <w:rPr>
          <w:b/>
          <w:bCs/>
          <w:color w:val="000000" w:themeColor="text1"/>
        </w:rPr>
      </w:pPr>
      <w:r w:rsidRPr="006A79E7">
        <w:rPr>
          <w:b/>
          <w:bCs/>
          <w:color w:val="000000" w:themeColor="text1"/>
        </w:rPr>
        <w:t>Tabell; viser sykefravær for hver mnd.</w:t>
      </w:r>
      <w:r>
        <w:rPr>
          <w:b/>
          <w:bCs/>
          <w:color w:val="000000" w:themeColor="text1"/>
        </w:rPr>
        <w:t xml:space="preserve"> i prosent</w:t>
      </w:r>
    </w:p>
    <w:p w14:paraId="5A8C6508" w14:textId="73B2A6C0" w:rsidR="004748A5" w:rsidRPr="00EB0709" w:rsidRDefault="00E93244" w:rsidP="0037486D">
      <w:pPr>
        <w:rPr>
          <w:color w:val="000000" w:themeColor="text1"/>
        </w:rPr>
      </w:pPr>
      <w:r>
        <w:rPr>
          <w:color w:val="000000" w:themeColor="text1"/>
        </w:rPr>
        <w:t>Gjennomsnittlig s</w:t>
      </w:r>
      <w:r w:rsidR="004748A5" w:rsidRPr="00EB0709">
        <w:rPr>
          <w:color w:val="000000" w:themeColor="text1"/>
        </w:rPr>
        <w:t>ykefravær</w:t>
      </w:r>
      <w:r w:rsidR="00877460" w:rsidRPr="00EB0709">
        <w:rPr>
          <w:color w:val="000000" w:themeColor="text1"/>
        </w:rPr>
        <w:t xml:space="preserve"> i 202</w:t>
      </w:r>
      <w:r w:rsidR="008E4164" w:rsidRPr="00EB0709">
        <w:rPr>
          <w:color w:val="000000" w:themeColor="text1"/>
        </w:rPr>
        <w:t>5</w:t>
      </w:r>
      <w:r w:rsidR="004748A5" w:rsidRPr="00EB0709">
        <w:rPr>
          <w:color w:val="000000" w:themeColor="text1"/>
        </w:rPr>
        <w:t xml:space="preserve"> </w:t>
      </w:r>
      <w:r>
        <w:rPr>
          <w:color w:val="000000" w:themeColor="text1"/>
        </w:rPr>
        <w:t>var</w:t>
      </w:r>
      <w:r w:rsidR="004748A5" w:rsidRPr="00EB0709">
        <w:rPr>
          <w:color w:val="000000" w:themeColor="text1"/>
        </w:rPr>
        <w:t xml:space="preserve"> </w:t>
      </w:r>
      <w:r w:rsidR="008E4164" w:rsidRPr="00EB0709">
        <w:rPr>
          <w:color w:val="000000" w:themeColor="text1"/>
        </w:rPr>
        <w:t>3</w:t>
      </w:r>
      <w:r w:rsidR="004748A5" w:rsidRPr="00EB0709">
        <w:rPr>
          <w:color w:val="000000" w:themeColor="text1"/>
        </w:rPr>
        <w:t>,1 %</w:t>
      </w:r>
      <w:r>
        <w:rPr>
          <w:color w:val="000000" w:themeColor="text1"/>
        </w:rPr>
        <w:t>,</w:t>
      </w:r>
      <w:r w:rsidR="004748A5" w:rsidRPr="00EB0709">
        <w:rPr>
          <w:color w:val="000000" w:themeColor="text1"/>
        </w:rPr>
        <w:t xml:space="preserve"> </w:t>
      </w:r>
      <w:r w:rsidR="00EC3422" w:rsidRPr="00EB0709">
        <w:rPr>
          <w:color w:val="000000" w:themeColor="text1"/>
        </w:rPr>
        <w:t>inkl</w:t>
      </w:r>
      <w:r>
        <w:rPr>
          <w:color w:val="000000" w:themeColor="text1"/>
        </w:rPr>
        <w:t>udert både</w:t>
      </w:r>
      <w:r w:rsidR="00EC3422" w:rsidRPr="00EB0709">
        <w:rPr>
          <w:color w:val="000000" w:themeColor="text1"/>
        </w:rPr>
        <w:t xml:space="preserve"> kort- og</w:t>
      </w:r>
      <w:r w:rsidR="004748A5" w:rsidRPr="00EB0709">
        <w:rPr>
          <w:color w:val="000000" w:themeColor="text1"/>
        </w:rPr>
        <w:t xml:space="preserve"> langtidsfravær. </w:t>
      </w:r>
      <w:r w:rsidR="00103B7C" w:rsidRPr="00EB0709">
        <w:rPr>
          <w:color w:val="000000" w:themeColor="text1"/>
        </w:rPr>
        <w:t xml:space="preserve">Høyest sykefravær </w:t>
      </w:r>
      <w:r>
        <w:rPr>
          <w:color w:val="000000" w:themeColor="text1"/>
        </w:rPr>
        <w:t xml:space="preserve">ble registrert </w:t>
      </w:r>
      <w:r w:rsidR="00103B7C" w:rsidRPr="00EB0709">
        <w:rPr>
          <w:color w:val="000000" w:themeColor="text1"/>
        </w:rPr>
        <w:t xml:space="preserve">i mnd. </w:t>
      </w:r>
      <w:r w:rsidR="008E4164" w:rsidRPr="00EB0709">
        <w:rPr>
          <w:color w:val="000000" w:themeColor="text1"/>
        </w:rPr>
        <w:t>des</w:t>
      </w:r>
      <w:r w:rsidR="00671C99">
        <w:rPr>
          <w:color w:val="000000" w:themeColor="text1"/>
        </w:rPr>
        <w:t>.</w:t>
      </w:r>
      <w:r w:rsidR="008E4164" w:rsidRPr="00EB0709">
        <w:rPr>
          <w:color w:val="000000" w:themeColor="text1"/>
        </w:rPr>
        <w:t xml:space="preserve"> (10,18</w:t>
      </w:r>
      <w:r w:rsidR="00EB0709" w:rsidRPr="00EB0709">
        <w:rPr>
          <w:color w:val="000000" w:themeColor="text1"/>
        </w:rPr>
        <w:t xml:space="preserve"> </w:t>
      </w:r>
      <w:r w:rsidR="008E4164" w:rsidRPr="00EB0709">
        <w:rPr>
          <w:color w:val="000000" w:themeColor="text1"/>
        </w:rPr>
        <w:t xml:space="preserve">%), okt. </w:t>
      </w:r>
      <w:r w:rsidR="00EB0709" w:rsidRPr="00EB0709">
        <w:rPr>
          <w:color w:val="000000" w:themeColor="text1"/>
        </w:rPr>
        <w:t>(7,4 %)</w:t>
      </w:r>
      <w:r w:rsidR="008E4164" w:rsidRPr="00EB0709">
        <w:rPr>
          <w:color w:val="000000" w:themeColor="text1"/>
        </w:rPr>
        <w:t>, mars</w:t>
      </w:r>
      <w:r w:rsidR="00EB0709" w:rsidRPr="00EB0709">
        <w:rPr>
          <w:color w:val="000000" w:themeColor="text1"/>
        </w:rPr>
        <w:t xml:space="preserve"> (5,37 %) </w:t>
      </w:r>
      <w:r w:rsidR="008E4164" w:rsidRPr="00EB0709">
        <w:rPr>
          <w:color w:val="000000" w:themeColor="text1"/>
        </w:rPr>
        <w:t>og nov.</w:t>
      </w:r>
      <w:r w:rsidR="00EB0709" w:rsidRPr="00EB0709">
        <w:rPr>
          <w:color w:val="000000" w:themeColor="text1"/>
        </w:rPr>
        <w:t xml:space="preserve"> (5,06 %).</w:t>
      </w:r>
    </w:p>
    <w:p w14:paraId="262EB166" w14:textId="63E7D482" w:rsidR="00D70020" w:rsidRPr="00E93244" w:rsidRDefault="00E93244" w:rsidP="0037486D">
      <w:r>
        <w:t>I måltavlen</w:t>
      </w:r>
      <w:r w:rsidR="002F728C" w:rsidRPr="00E93244">
        <w:t xml:space="preserve"> </w:t>
      </w:r>
      <w:r>
        <w:t>for</w:t>
      </w:r>
      <w:r w:rsidR="002F728C" w:rsidRPr="00E93244">
        <w:t xml:space="preserve"> </w:t>
      </w:r>
      <w:r w:rsidR="003F5F79" w:rsidRPr="00E93244">
        <w:t xml:space="preserve">personal er </w:t>
      </w:r>
      <w:r>
        <w:t xml:space="preserve">det lagt opp til </w:t>
      </w:r>
      <w:r w:rsidR="003F5F79" w:rsidRPr="00E93244">
        <w:t>m</w:t>
      </w:r>
      <w:r w:rsidR="00877460" w:rsidRPr="00E93244">
        <w:t>ånedlig</w:t>
      </w:r>
      <w:r w:rsidR="003F5F79" w:rsidRPr="00E93244">
        <w:t xml:space="preserve"> oppfølging av sykefraværet</w:t>
      </w:r>
      <w:r w:rsidR="00D11AC9">
        <w:t>. M</w:t>
      </w:r>
      <w:r w:rsidR="004B7AF7" w:rsidRPr="00E93244">
        <w:t xml:space="preserve">edarbeidersamtaler gjennomføres </w:t>
      </w:r>
      <w:r w:rsidR="00D11AC9">
        <w:t>to</w:t>
      </w:r>
      <w:r w:rsidR="004B7AF7" w:rsidRPr="00E93244">
        <w:t xml:space="preserve"> ganger pr. år.</w:t>
      </w:r>
      <w:r w:rsidR="003F5F79" w:rsidRPr="00E93244">
        <w:t xml:space="preserve"> </w:t>
      </w:r>
      <w:r w:rsidR="004B7AF7" w:rsidRPr="00E93244">
        <w:t xml:space="preserve">Ansatte </w:t>
      </w:r>
      <w:r w:rsidR="00D11AC9">
        <w:t>får</w:t>
      </w:r>
      <w:r w:rsidR="004B7AF7" w:rsidRPr="00E93244">
        <w:t xml:space="preserve"> tilbud </w:t>
      </w:r>
      <w:r w:rsidR="00F145F0" w:rsidRPr="00E93244">
        <w:t>om gratis influensavaksine</w:t>
      </w:r>
      <w:r w:rsidR="004B7AF7" w:rsidRPr="00E93244">
        <w:t xml:space="preserve"> </w:t>
      </w:r>
      <w:r w:rsidR="00D11AC9">
        <w:t>gjennom</w:t>
      </w:r>
      <w:r w:rsidR="004B7AF7" w:rsidRPr="00E93244">
        <w:t xml:space="preserve"> bedriftshelsetjesten som også </w:t>
      </w:r>
      <w:r w:rsidR="003D6E9A" w:rsidRPr="00E93244">
        <w:t xml:space="preserve">bistår </w:t>
      </w:r>
      <w:r w:rsidR="00D11AC9">
        <w:t>ved</w:t>
      </w:r>
      <w:r w:rsidR="003D6E9A" w:rsidRPr="00E93244">
        <w:t xml:space="preserve"> vern</w:t>
      </w:r>
      <w:r w:rsidR="00AE359C" w:rsidRPr="00E93244">
        <w:t>e</w:t>
      </w:r>
      <w:r w:rsidR="003D6E9A" w:rsidRPr="00E93244">
        <w:t>runder, helseundersøkelse</w:t>
      </w:r>
      <w:r w:rsidR="004B7AF7" w:rsidRPr="00E93244">
        <w:t xml:space="preserve"> </w:t>
      </w:r>
      <w:r w:rsidR="003D6E9A" w:rsidRPr="00E93244">
        <w:t>og temasamlinger</w:t>
      </w:r>
      <w:r w:rsidR="00103B7C" w:rsidRPr="00E93244">
        <w:t>.</w:t>
      </w:r>
    </w:p>
    <w:p w14:paraId="7D9E346B" w14:textId="77777777" w:rsidR="006A79E7" w:rsidRDefault="009F0C47" w:rsidP="006A79E7">
      <w:r w:rsidRPr="00E93244">
        <w:t>En elev</w:t>
      </w:r>
      <w:r w:rsidR="004B7AF7" w:rsidRPr="00E93244">
        <w:t xml:space="preserve"> fra Mære Landbruksskole</w:t>
      </w:r>
      <w:r w:rsidRPr="00E93244">
        <w:t xml:space="preserve"> </w:t>
      </w:r>
      <w:r w:rsidR="00D11AC9">
        <w:t>hadde praksisplass i virksomheten i èn</w:t>
      </w:r>
      <w:r w:rsidRPr="00E93244">
        <w:t xml:space="preserve"> uke i </w:t>
      </w:r>
      <w:r w:rsidR="004B7AF7" w:rsidRPr="00E93244">
        <w:t>april</w:t>
      </w:r>
      <w:r w:rsidRPr="00E93244">
        <w:t>.</w:t>
      </w:r>
      <w:r w:rsidR="004B7AF7" w:rsidRPr="00E93244">
        <w:t xml:space="preserve"> Opplæringsplan</w:t>
      </w:r>
      <w:r w:rsidR="00D11AC9">
        <w:t>en</w:t>
      </w:r>
      <w:r w:rsidR="004B7AF7" w:rsidRPr="00E93244">
        <w:t xml:space="preserve"> </w:t>
      </w:r>
      <w:r w:rsidR="00D11AC9">
        <w:t>for</w:t>
      </w:r>
      <w:r w:rsidR="004B7AF7" w:rsidRPr="00E93244">
        <w:t xml:space="preserve"> 2025</w:t>
      </w:r>
      <w:r w:rsidR="00D11AC9">
        <w:t xml:space="preserve"> har blant annet omfattet</w:t>
      </w:r>
      <w:r w:rsidR="00E93244" w:rsidRPr="00E93244">
        <w:t xml:space="preserve"> kornskole, HMS – dag, datakurs, coacing/faglig lederkurs, truckopplæring, seminarer og bedriftsbesøk.</w:t>
      </w:r>
    </w:p>
    <w:p w14:paraId="43047592" w14:textId="65149C99" w:rsidR="00862E1E" w:rsidRPr="006A79E7" w:rsidRDefault="006A79E7" w:rsidP="0037486D">
      <w:r>
        <w:rPr>
          <w:noProof/>
          <w:snapToGrid/>
        </w:rPr>
        <w:drawing>
          <wp:inline distT="0" distB="0" distL="0" distR="0" wp14:anchorId="7D89E3DA" wp14:editId="27F3D34E">
            <wp:extent cx="4058285" cy="5678557"/>
            <wp:effectExtent l="0" t="0" r="0" b="0"/>
            <wp:docPr id="14181799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4024" name=""/>
                    <pic:cNvPicPr/>
                  </pic:nvPicPr>
                  <pic:blipFill>
                    <a:blip r:embed="rId20"/>
                    <a:stretch>
                      <a:fillRect/>
                    </a:stretch>
                  </pic:blipFill>
                  <pic:spPr>
                    <a:xfrm>
                      <a:off x="0" y="0"/>
                      <a:ext cx="4126262" cy="5773673"/>
                    </a:xfrm>
                    <a:prstGeom prst="rect">
                      <a:avLst/>
                    </a:prstGeom>
                  </pic:spPr>
                </pic:pic>
              </a:graphicData>
            </a:graphic>
          </wp:inline>
        </w:drawing>
      </w:r>
      <w:r w:rsidR="00265525" w:rsidRPr="00265525">
        <w:rPr>
          <w:b/>
          <w:bCs/>
          <w:color w:val="000000" w:themeColor="text1"/>
        </w:rPr>
        <w:t xml:space="preserve"> </w:t>
      </w:r>
      <w:r>
        <w:rPr>
          <w:b/>
          <w:bCs/>
          <w:color w:val="000000" w:themeColor="text1"/>
        </w:rPr>
        <w:t xml:space="preserve">Tabell; </w:t>
      </w:r>
      <w:r w:rsidR="00265525" w:rsidRPr="00265525">
        <w:rPr>
          <w:b/>
          <w:bCs/>
          <w:color w:val="000000" w:themeColor="text1"/>
        </w:rPr>
        <w:t>viser opplæringsaktiviteter 2025</w:t>
      </w:r>
    </w:p>
    <w:p w14:paraId="1EE27376" w14:textId="212B6C8C" w:rsidR="00032BF6" w:rsidRPr="00FC7DBF" w:rsidRDefault="00265525" w:rsidP="0037486D">
      <w:pPr>
        <w:rPr>
          <w:color w:val="EE0000"/>
        </w:rPr>
      </w:pPr>
      <w:r>
        <w:rPr>
          <w:noProof/>
          <w:snapToGrid/>
        </w:rPr>
        <w:drawing>
          <wp:inline distT="0" distB="0" distL="0" distR="0" wp14:anchorId="19EFE88A" wp14:editId="7DCC88F7">
            <wp:extent cx="4248150" cy="2573020"/>
            <wp:effectExtent l="0" t="0" r="0" b="0"/>
            <wp:docPr id="16502852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85262" name=""/>
                    <pic:cNvPicPr/>
                  </pic:nvPicPr>
                  <pic:blipFill>
                    <a:blip r:embed="rId21"/>
                    <a:stretch>
                      <a:fillRect/>
                    </a:stretch>
                  </pic:blipFill>
                  <pic:spPr>
                    <a:xfrm>
                      <a:off x="0" y="0"/>
                      <a:ext cx="4248150" cy="2573020"/>
                    </a:xfrm>
                    <a:prstGeom prst="rect">
                      <a:avLst/>
                    </a:prstGeom>
                  </pic:spPr>
                </pic:pic>
              </a:graphicData>
            </a:graphic>
          </wp:inline>
        </w:drawing>
      </w:r>
    </w:p>
    <w:p w14:paraId="13B4900E" w14:textId="351E439D" w:rsidR="00AC176E" w:rsidRPr="00265525" w:rsidRDefault="00865651" w:rsidP="0037486D">
      <w:pPr>
        <w:rPr>
          <w:b/>
          <w:bCs/>
          <w:color w:val="000000" w:themeColor="text1"/>
        </w:rPr>
      </w:pPr>
      <w:r>
        <w:rPr>
          <w:b/>
          <w:bCs/>
          <w:color w:val="000000" w:themeColor="text1"/>
        </w:rPr>
        <w:t>Tabell</w:t>
      </w:r>
      <w:r w:rsidR="00265525" w:rsidRPr="00265525">
        <w:rPr>
          <w:b/>
          <w:bCs/>
          <w:color w:val="000000" w:themeColor="text1"/>
        </w:rPr>
        <w:t>;</w:t>
      </w:r>
      <w:r w:rsidR="00AC176E" w:rsidRPr="00265525">
        <w:rPr>
          <w:b/>
          <w:bCs/>
          <w:color w:val="000000" w:themeColor="text1"/>
        </w:rPr>
        <w:t xml:space="preserve"> viser ansatte</w:t>
      </w:r>
      <w:r w:rsidR="007846AB" w:rsidRPr="00265525">
        <w:rPr>
          <w:b/>
          <w:bCs/>
          <w:color w:val="000000" w:themeColor="text1"/>
        </w:rPr>
        <w:t>,</w:t>
      </w:r>
      <w:r w:rsidR="00AC176E" w:rsidRPr="00265525">
        <w:rPr>
          <w:b/>
          <w:bCs/>
          <w:color w:val="000000" w:themeColor="text1"/>
        </w:rPr>
        <w:t xml:space="preserve"> fast og ekstrahjelp sesongen 202</w:t>
      </w:r>
      <w:r w:rsidR="00333FDB" w:rsidRPr="00265525">
        <w:rPr>
          <w:b/>
          <w:bCs/>
          <w:color w:val="000000" w:themeColor="text1"/>
        </w:rPr>
        <w:t>5</w:t>
      </w:r>
      <w:r w:rsidR="0026656D" w:rsidRPr="00265525">
        <w:rPr>
          <w:b/>
          <w:bCs/>
          <w:color w:val="000000" w:themeColor="text1"/>
        </w:rPr>
        <w:t>.</w:t>
      </w:r>
    </w:p>
    <w:p w14:paraId="2D32C2E6" w14:textId="06DFA345" w:rsidR="00CE3F0A" w:rsidRPr="00333FDB" w:rsidRDefault="006A79E7" w:rsidP="0037486D">
      <w:pPr>
        <w:rPr>
          <w:color w:val="000000" w:themeColor="text1"/>
        </w:rPr>
      </w:pPr>
      <w:r>
        <w:rPr>
          <w:noProof/>
          <w:snapToGrid/>
        </w:rPr>
        <w:drawing>
          <wp:anchor distT="0" distB="0" distL="114300" distR="114300" simplePos="0" relativeHeight="251876352" behindDoc="0" locked="0" layoutInCell="1" allowOverlap="1" wp14:anchorId="4C874849" wp14:editId="4A05B028">
            <wp:simplePos x="0" y="0"/>
            <wp:positionH relativeFrom="column">
              <wp:posOffset>2954</wp:posOffset>
            </wp:positionH>
            <wp:positionV relativeFrom="paragraph">
              <wp:posOffset>-1215</wp:posOffset>
            </wp:positionV>
            <wp:extent cx="2863298" cy="1977345"/>
            <wp:effectExtent l="0" t="0" r="0" b="4445"/>
            <wp:wrapSquare wrapText="bothSides"/>
            <wp:docPr id="11459708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708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298" cy="1977345"/>
                    </a:xfrm>
                    <a:prstGeom prst="rect">
                      <a:avLst/>
                    </a:prstGeom>
                  </pic:spPr>
                </pic:pic>
              </a:graphicData>
            </a:graphic>
          </wp:anchor>
        </w:drawing>
      </w:r>
      <w:r w:rsidR="00CE3F0A" w:rsidRPr="00333FDB">
        <w:rPr>
          <w:color w:val="000000" w:themeColor="text1"/>
        </w:rPr>
        <w:t>Vi har ved utgangen av året totalt 1</w:t>
      </w:r>
      <w:r w:rsidR="00032BF6" w:rsidRPr="00333FDB">
        <w:rPr>
          <w:color w:val="000000" w:themeColor="text1"/>
        </w:rPr>
        <w:t>5</w:t>
      </w:r>
      <w:r w:rsidR="00CE3F0A" w:rsidRPr="00333FDB">
        <w:rPr>
          <w:color w:val="000000" w:themeColor="text1"/>
        </w:rPr>
        <w:t xml:space="preserve"> ansatte</w:t>
      </w:r>
      <w:r w:rsidR="00265525">
        <w:rPr>
          <w:color w:val="000000" w:themeColor="text1"/>
        </w:rPr>
        <w:t>; 7 faste ansatte og 1 lærling i tillegg til 5</w:t>
      </w:r>
      <w:r w:rsidR="00CE3F0A" w:rsidRPr="00333FDB">
        <w:rPr>
          <w:color w:val="000000" w:themeColor="text1"/>
        </w:rPr>
        <w:t xml:space="preserve"> styre</w:t>
      </w:r>
      <w:r w:rsidR="00265525">
        <w:rPr>
          <w:color w:val="000000" w:themeColor="text1"/>
        </w:rPr>
        <w:t>representan</w:t>
      </w:r>
      <w:r w:rsidR="00920429">
        <w:rPr>
          <w:color w:val="000000" w:themeColor="text1"/>
        </w:rPr>
        <w:t xml:space="preserve">ter og 2 varamedlem, som er </w:t>
      </w:r>
      <w:r w:rsidR="00CE3F0A" w:rsidRPr="00333FDB">
        <w:rPr>
          <w:color w:val="000000" w:themeColor="text1"/>
        </w:rPr>
        <w:t xml:space="preserve">fordelt på </w:t>
      </w:r>
      <w:r w:rsidR="00920429">
        <w:rPr>
          <w:color w:val="000000" w:themeColor="text1"/>
        </w:rPr>
        <w:t>3</w:t>
      </w:r>
      <w:r w:rsidR="00CE3F0A" w:rsidRPr="00333FDB">
        <w:rPr>
          <w:color w:val="000000" w:themeColor="text1"/>
        </w:rPr>
        <w:t xml:space="preserve"> kvinner og </w:t>
      </w:r>
      <w:r w:rsidR="00032BF6" w:rsidRPr="00333FDB">
        <w:rPr>
          <w:color w:val="000000" w:themeColor="text1"/>
        </w:rPr>
        <w:t>1</w:t>
      </w:r>
      <w:r w:rsidR="00920429">
        <w:rPr>
          <w:color w:val="000000" w:themeColor="text1"/>
        </w:rPr>
        <w:t>2</w:t>
      </w:r>
      <w:r w:rsidR="00CE3F0A" w:rsidRPr="00333FDB">
        <w:rPr>
          <w:color w:val="000000" w:themeColor="text1"/>
        </w:rPr>
        <w:t xml:space="preserve"> menn. Styret</w:t>
      </w:r>
      <w:r w:rsidR="007846AB" w:rsidRPr="00333FDB">
        <w:rPr>
          <w:color w:val="000000" w:themeColor="text1"/>
        </w:rPr>
        <w:t xml:space="preserve"> (inkl. vara,</w:t>
      </w:r>
      <w:r w:rsidR="00CE3F0A" w:rsidRPr="00333FDB">
        <w:rPr>
          <w:color w:val="000000" w:themeColor="text1"/>
        </w:rPr>
        <w:t xml:space="preserve"> består av </w:t>
      </w:r>
      <w:r w:rsidR="00333FDB" w:rsidRPr="00333FDB">
        <w:rPr>
          <w:color w:val="000000" w:themeColor="text1"/>
        </w:rPr>
        <w:t>1</w:t>
      </w:r>
      <w:r w:rsidR="00CE3F0A" w:rsidRPr="00333FDB">
        <w:rPr>
          <w:color w:val="000000" w:themeColor="text1"/>
        </w:rPr>
        <w:t xml:space="preserve"> kvinne og </w:t>
      </w:r>
      <w:r w:rsidR="00333FDB" w:rsidRPr="00333FDB">
        <w:rPr>
          <w:color w:val="000000" w:themeColor="text1"/>
        </w:rPr>
        <w:t>6</w:t>
      </w:r>
      <w:r w:rsidR="00CE3F0A" w:rsidRPr="00333FDB">
        <w:rPr>
          <w:color w:val="000000" w:themeColor="text1"/>
        </w:rPr>
        <w:t xml:space="preserve"> menn</w:t>
      </w:r>
      <w:r w:rsidR="00722CA3" w:rsidRPr="00333FDB">
        <w:rPr>
          <w:color w:val="000000" w:themeColor="text1"/>
        </w:rPr>
        <w:t xml:space="preserve">. </w:t>
      </w:r>
      <w:r w:rsidR="00032BF6" w:rsidRPr="00333FDB">
        <w:rPr>
          <w:color w:val="000000" w:themeColor="text1"/>
        </w:rPr>
        <w:t>Va</w:t>
      </w:r>
      <w:r w:rsidR="00722CA3" w:rsidRPr="00333FDB">
        <w:rPr>
          <w:color w:val="000000" w:themeColor="text1"/>
        </w:rPr>
        <w:t xml:space="preserve">ramedlemmer </w:t>
      </w:r>
      <w:r w:rsidR="00032BF6" w:rsidRPr="00333FDB">
        <w:rPr>
          <w:color w:val="000000" w:themeColor="text1"/>
        </w:rPr>
        <w:t>i styre</w:t>
      </w:r>
      <w:r w:rsidR="00530633" w:rsidRPr="00333FDB">
        <w:rPr>
          <w:color w:val="000000" w:themeColor="text1"/>
        </w:rPr>
        <w:t>t</w:t>
      </w:r>
      <w:r w:rsidR="00032BF6" w:rsidRPr="00333FDB">
        <w:rPr>
          <w:color w:val="000000" w:themeColor="text1"/>
        </w:rPr>
        <w:t xml:space="preserve"> har </w:t>
      </w:r>
      <w:r w:rsidR="00722CA3" w:rsidRPr="00333FDB">
        <w:rPr>
          <w:color w:val="000000" w:themeColor="text1"/>
        </w:rPr>
        <w:t>valgfri deltakelse på styremøter</w:t>
      </w:r>
      <w:r w:rsidR="00FD38A3" w:rsidRPr="00333FDB">
        <w:rPr>
          <w:color w:val="000000" w:themeColor="text1"/>
        </w:rPr>
        <w:t>.</w:t>
      </w:r>
    </w:p>
    <w:p w14:paraId="5E456667" w14:textId="5AA2BFDC" w:rsidR="00CE3F0A" w:rsidRPr="00333FDB" w:rsidRDefault="00CE3F0A" w:rsidP="0037486D">
      <w:pPr>
        <w:rPr>
          <w:color w:val="000000" w:themeColor="text1"/>
        </w:rPr>
      </w:pPr>
      <w:r w:rsidRPr="00333FDB">
        <w:rPr>
          <w:color w:val="000000" w:themeColor="text1"/>
        </w:rPr>
        <w:t xml:space="preserve">Deler av personalet er organisert i NNN under overenskomst for </w:t>
      </w:r>
      <w:r w:rsidR="00530633" w:rsidRPr="00333FDB">
        <w:rPr>
          <w:color w:val="000000" w:themeColor="text1"/>
        </w:rPr>
        <w:t>M</w:t>
      </w:r>
      <w:r w:rsidRPr="00333FDB">
        <w:rPr>
          <w:color w:val="000000" w:themeColor="text1"/>
        </w:rPr>
        <w:t>øller og f</w:t>
      </w:r>
      <w:r w:rsidR="00545F20" w:rsidRPr="00333FDB">
        <w:rPr>
          <w:color w:val="000000" w:themeColor="text1"/>
        </w:rPr>
        <w:t>ô</w:t>
      </w:r>
      <w:r w:rsidRPr="00333FDB">
        <w:rPr>
          <w:color w:val="000000" w:themeColor="text1"/>
        </w:rPr>
        <w:t>rblanderier. Bedriften er tilknyttet NHO Mat og Drikke. Gjeldende tariff anvendes overfor alle operatører. Pensjonsforsikring og gruppelivsforsikring inngår i ansettelsesvilkårene, men er ikke en del av tariffavtalen.</w:t>
      </w:r>
    </w:p>
    <w:p w14:paraId="5733FB6D" w14:textId="7922ED0D" w:rsidR="00FF5297" w:rsidRPr="00865651" w:rsidRDefault="00AC176E" w:rsidP="004D66F3">
      <w:pPr>
        <w:rPr>
          <w:b/>
          <w:bCs/>
        </w:rPr>
      </w:pPr>
      <w:r w:rsidRPr="006A79E7">
        <w:rPr>
          <w:b/>
          <w:bCs/>
        </w:rPr>
        <w:t>Bilde</w:t>
      </w:r>
      <w:r w:rsidR="004D66F3" w:rsidRPr="006A79E7">
        <w:rPr>
          <w:b/>
          <w:bCs/>
        </w:rPr>
        <w:t xml:space="preserve"> </w:t>
      </w:r>
      <w:r w:rsidR="00F63957" w:rsidRPr="006A79E7">
        <w:rPr>
          <w:b/>
          <w:bCs/>
        </w:rPr>
        <w:t>vise</w:t>
      </w:r>
      <w:r w:rsidR="006A79E7" w:rsidRPr="006A79E7">
        <w:rPr>
          <w:b/>
          <w:bCs/>
        </w:rPr>
        <w:t xml:space="preserve">r; </w:t>
      </w:r>
      <w:r w:rsidR="00865651">
        <w:rPr>
          <w:b/>
          <w:bCs/>
        </w:rPr>
        <w:t>positiv</w:t>
      </w:r>
      <w:r w:rsidR="006A79E7" w:rsidRPr="006A79E7">
        <w:rPr>
          <w:b/>
          <w:bCs/>
        </w:rPr>
        <w:t xml:space="preserve"> stemning på tur til åkerkontroll (sertifisert såkorn), Tom Ståle, Ole Gabriel, Kjetil, Arnt-Magne, Rakel, Sara, Elvira</w:t>
      </w:r>
      <w:r w:rsidR="00FF5297" w:rsidRPr="00FC7DBF">
        <w:rPr>
          <w:color w:val="EE0000"/>
        </w:rPr>
        <w:br w:type="page"/>
      </w:r>
    </w:p>
    <w:p w14:paraId="351DF2B7" w14:textId="5D43339F" w:rsidR="00CE3F0A" w:rsidRPr="00865651" w:rsidRDefault="00B96286" w:rsidP="0037486D">
      <w:pPr>
        <w:rPr>
          <w:b/>
          <w:bCs/>
          <w:color w:val="000000" w:themeColor="text1"/>
        </w:rPr>
      </w:pPr>
      <w:r w:rsidRPr="00FC7DBF">
        <w:rPr>
          <w:noProof/>
          <w:color w:val="EE0000"/>
        </w:rPr>
        <w:drawing>
          <wp:inline distT="0" distB="0" distL="0" distR="0" wp14:anchorId="0FD3E877" wp14:editId="74CA2233">
            <wp:extent cx="482274" cy="463550"/>
            <wp:effectExtent l="0" t="0" r="0" b="0"/>
            <wp:docPr id="19" name="Bilde 19"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ogo&#10;&#10;Automatisk generert beskrivelse"/>
                    <pic:cNvPicPr/>
                  </pic:nvPicPr>
                  <pic:blipFill>
                    <a:blip r:embed="rId23"/>
                    <a:stretch>
                      <a:fillRect/>
                    </a:stretch>
                  </pic:blipFill>
                  <pic:spPr>
                    <a:xfrm>
                      <a:off x="0" y="0"/>
                      <a:ext cx="506873" cy="487194"/>
                    </a:xfrm>
                    <a:prstGeom prst="rect">
                      <a:avLst/>
                    </a:prstGeom>
                  </pic:spPr>
                </pic:pic>
              </a:graphicData>
            </a:graphic>
          </wp:inline>
        </w:drawing>
      </w:r>
      <w:r w:rsidRPr="00FC7DBF">
        <w:rPr>
          <w:color w:val="EE0000"/>
        </w:rPr>
        <w:t xml:space="preserve">    </w:t>
      </w:r>
      <w:r w:rsidRPr="00865651">
        <w:rPr>
          <w:b/>
          <w:bCs/>
          <w:color w:val="EE0000"/>
        </w:rPr>
        <w:t xml:space="preserve"> </w:t>
      </w:r>
      <w:r w:rsidR="00D15611" w:rsidRPr="00865651">
        <w:rPr>
          <w:b/>
          <w:bCs/>
          <w:color w:val="000000" w:themeColor="text1"/>
        </w:rPr>
        <w:t>KVALITET – «</w:t>
      </w:r>
      <w:r w:rsidR="00865651" w:rsidRPr="00865651">
        <w:rPr>
          <w:b/>
          <w:bCs/>
          <w:color w:val="000000" w:themeColor="text1"/>
        </w:rPr>
        <w:t>i</w:t>
      </w:r>
      <w:r w:rsidR="00D15611" w:rsidRPr="00865651">
        <w:rPr>
          <w:b/>
          <w:bCs/>
          <w:color w:val="000000" w:themeColor="text1"/>
        </w:rPr>
        <w:t xml:space="preserve"> hvert korn»</w:t>
      </w:r>
    </w:p>
    <w:p w14:paraId="63ECA79A" w14:textId="1C79F1FF" w:rsidR="00145EAC" w:rsidRPr="009E04A8" w:rsidRDefault="00145EAC" w:rsidP="0037486D">
      <w:pPr>
        <w:rPr>
          <w:color w:val="000000" w:themeColor="text1"/>
        </w:rPr>
      </w:pPr>
      <w:r w:rsidRPr="009E04A8">
        <w:rPr>
          <w:color w:val="000000" w:themeColor="text1"/>
        </w:rPr>
        <w:t>Kvalitet står i sentrum av alt vi gjør. Gjennom et systematisk arbeid med kvalitetssikring sørger vi for at alle aktiviteter i bedriften holder en høy og jevn standard. Vårt arbeid med helse, miljø og sikkerhet (HMS) er basert på prinsippene i ISO 9002</w:t>
      </w:r>
      <w:r w:rsidR="009E04A8" w:rsidRPr="009E04A8">
        <w:rPr>
          <w:color w:val="000000" w:themeColor="text1"/>
        </w:rPr>
        <w:t>. Dette sikrer struktur, kontroll og kontinuerlig forbedring, selv om bedriften ikke er formelt ISO-sertifisert</w:t>
      </w:r>
    </w:p>
    <w:p w14:paraId="028B7CA6" w14:textId="77777777" w:rsidR="00865651" w:rsidRDefault="00145EAC" w:rsidP="0037486D">
      <w:pPr>
        <w:rPr>
          <w:color w:val="000000" w:themeColor="text1"/>
        </w:rPr>
      </w:pPr>
      <w:r w:rsidRPr="009E04A8">
        <w:rPr>
          <w:noProof/>
          <w:color w:val="000000" w:themeColor="text1"/>
        </w:rPr>
        <w:drawing>
          <wp:anchor distT="0" distB="0" distL="114300" distR="114300" simplePos="0" relativeHeight="251862016" behindDoc="0" locked="0" layoutInCell="1" allowOverlap="1" wp14:anchorId="505075EC" wp14:editId="268662B2">
            <wp:simplePos x="0" y="0"/>
            <wp:positionH relativeFrom="column">
              <wp:posOffset>-58</wp:posOffset>
            </wp:positionH>
            <wp:positionV relativeFrom="paragraph">
              <wp:posOffset>1031</wp:posOffset>
            </wp:positionV>
            <wp:extent cx="1515600" cy="1155600"/>
            <wp:effectExtent l="0" t="0" r="8890" b="6985"/>
            <wp:wrapSquare wrapText="bothSides"/>
            <wp:docPr id="5" name="Bilde 4">
              <a:extLst xmlns:a="http://schemas.openxmlformats.org/drawingml/2006/main">
                <a:ext uri="{FF2B5EF4-FFF2-40B4-BE49-F238E27FC236}">
                  <a16:creationId xmlns:a16="http://schemas.microsoft.com/office/drawing/2014/main" id="{4F10BE17-2ADC-00BB-D233-C2C5422A6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4F10BE17-2ADC-00BB-D233-C2C5422A6DA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5600" cy="1155600"/>
                    </a:xfrm>
                    <a:prstGeom prst="rect">
                      <a:avLst/>
                    </a:prstGeom>
                  </pic:spPr>
                </pic:pic>
              </a:graphicData>
            </a:graphic>
          </wp:anchor>
        </w:drawing>
      </w:r>
      <w:r w:rsidRPr="009E04A8">
        <w:rPr>
          <w:color w:val="000000" w:themeColor="text1"/>
        </w:rPr>
        <w:t xml:space="preserve">Beiset korn, se FKA kornguiden, generelle kvalitetskrav. </w:t>
      </w:r>
      <w:r w:rsidRPr="00145EAC">
        <w:rPr>
          <w:color w:val="000000" w:themeColor="text1"/>
        </w:rPr>
        <w:t xml:space="preserve">Levering av beiset korn er ikke tillatt. Felleskjøpet kjøper ikke kornpartier </w:t>
      </w:r>
      <w:r w:rsidR="009E04A8" w:rsidRPr="009E04A8">
        <w:rPr>
          <w:color w:val="000000" w:themeColor="text1"/>
        </w:rPr>
        <w:t>som</w:t>
      </w:r>
      <w:r w:rsidRPr="00145EAC">
        <w:rPr>
          <w:color w:val="000000" w:themeColor="text1"/>
        </w:rPr>
        <w:t xml:space="preserve"> innhold</w:t>
      </w:r>
      <w:r w:rsidR="009E04A8" w:rsidRPr="009E04A8">
        <w:rPr>
          <w:color w:val="000000" w:themeColor="text1"/>
        </w:rPr>
        <w:t>er</w:t>
      </w:r>
      <w:r w:rsidRPr="00145EAC">
        <w:rPr>
          <w:color w:val="000000" w:themeColor="text1"/>
        </w:rPr>
        <w:t xml:space="preserve"> beisede korn. Dersom slik vare kommer inn på et mottaksanlegg</w:t>
      </w:r>
      <w:r w:rsidR="009E04A8" w:rsidRPr="009E04A8">
        <w:rPr>
          <w:color w:val="000000" w:themeColor="text1"/>
        </w:rPr>
        <w:t>,</w:t>
      </w:r>
      <w:r w:rsidRPr="00145EAC">
        <w:rPr>
          <w:color w:val="000000" w:themeColor="text1"/>
        </w:rPr>
        <w:t xml:space="preserve"> vil oppgjør ikke bli utbetalt. Produsenten kan </w:t>
      </w:r>
      <w:r w:rsidR="009E04A8" w:rsidRPr="009E04A8">
        <w:rPr>
          <w:color w:val="000000" w:themeColor="text1"/>
        </w:rPr>
        <w:t xml:space="preserve">heller </w:t>
      </w:r>
      <w:r w:rsidRPr="00145EAC">
        <w:rPr>
          <w:color w:val="000000" w:themeColor="text1"/>
        </w:rPr>
        <w:t>ikke forvente å få varen tilbake.</w:t>
      </w:r>
      <w:r w:rsidRPr="009E04A8">
        <w:rPr>
          <w:color w:val="000000" w:themeColor="text1"/>
        </w:rPr>
        <w:t xml:space="preserve"> </w:t>
      </w:r>
      <w:r w:rsidRPr="00145EAC">
        <w:rPr>
          <w:color w:val="000000" w:themeColor="text1"/>
        </w:rPr>
        <w:t xml:space="preserve">Det holder faktisk med ett </w:t>
      </w:r>
      <w:r w:rsidR="009E04A8" w:rsidRPr="009E04A8">
        <w:rPr>
          <w:color w:val="000000" w:themeColor="text1"/>
        </w:rPr>
        <w:t xml:space="preserve">eneste </w:t>
      </w:r>
      <w:r w:rsidRPr="00145EAC">
        <w:rPr>
          <w:color w:val="000000" w:themeColor="text1"/>
        </w:rPr>
        <w:t>korn</w:t>
      </w:r>
      <w:r w:rsidR="009E04A8" w:rsidRPr="009E04A8">
        <w:rPr>
          <w:color w:val="000000" w:themeColor="text1"/>
        </w:rPr>
        <w:t>.</w:t>
      </w:r>
    </w:p>
    <w:p w14:paraId="6E0A91C0" w14:textId="50CA78DC" w:rsidR="00145EAC" w:rsidRPr="009E04A8" w:rsidRDefault="00145EAC" w:rsidP="0037486D">
      <w:pPr>
        <w:rPr>
          <w:color w:val="000000" w:themeColor="text1"/>
        </w:rPr>
      </w:pPr>
      <w:r w:rsidRPr="009E04A8">
        <w:rPr>
          <w:color w:val="000000" w:themeColor="text1"/>
        </w:rPr>
        <w:t xml:space="preserve">Vi hadde </w:t>
      </w:r>
      <w:r w:rsidR="00333FDB" w:rsidRPr="009E04A8">
        <w:rPr>
          <w:color w:val="000000" w:themeColor="text1"/>
        </w:rPr>
        <w:t>Debio</w:t>
      </w:r>
      <w:r w:rsidRPr="009E04A8">
        <w:rPr>
          <w:color w:val="000000" w:themeColor="text1"/>
        </w:rPr>
        <w:t xml:space="preserve"> </w:t>
      </w:r>
      <w:r w:rsidR="00333FDB" w:rsidRPr="009E04A8">
        <w:rPr>
          <w:color w:val="000000" w:themeColor="text1"/>
        </w:rPr>
        <w:t>revisjon i januar 2025 og e</w:t>
      </w:r>
      <w:r w:rsidR="00920429" w:rsidRPr="009E04A8">
        <w:rPr>
          <w:color w:val="000000" w:themeColor="text1"/>
        </w:rPr>
        <w:t>t</w:t>
      </w:r>
      <w:r w:rsidR="00333FDB" w:rsidRPr="009E04A8">
        <w:rPr>
          <w:color w:val="000000" w:themeColor="text1"/>
        </w:rPr>
        <w:t xml:space="preserve"> uanmeldt </w:t>
      </w:r>
      <w:r w:rsidRPr="009E04A8">
        <w:rPr>
          <w:color w:val="000000" w:themeColor="text1"/>
        </w:rPr>
        <w:t xml:space="preserve">Debio </w:t>
      </w:r>
      <w:r w:rsidR="00333FDB" w:rsidRPr="009E04A8">
        <w:rPr>
          <w:color w:val="000000" w:themeColor="text1"/>
        </w:rPr>
        <w:t>besøk i november 2025</w:t>
      </w:r>
      <w:r w:rsidR="00F96990" w:rsidRPr="009E04A8">
        <w:rPr>
          <w:color w:val="000000" w:themeColor="text1"/>
        </w:rPr>
        <w:t xml:space="preserve">. </w:t>
      </w:r>
    </w:p>
    <w:p w14:paraId="4BA52B0D" w14:textId="4292F0AB" w:rsidR="00F96990" w:rsidRPr="009E04A8" w:rsidRDefault="00F96990" w:rsidP="0037486D">
      <w:pPr>
        <w:rPr>
          <w:color w:val="000000" w:themeColor="text1"/>
        </w:rPr>
      </w:pPr>
      <w:r w:rsidRPr="009E04A8">
        <w:rPr>
          <w:color w:val="000000" w:themeColor="text1"/>
        </w:rPr>
        <w:t>Al</w:t>
      </w:r>
      <w:r w:rsidR="009E04A8" w:rsidRPr="009E04A8">
        <w:rPr>
          <w:color w:val="000000" w:themeColor="text1"/>
        </w:rPr>
        <w:t>le</w:t>
      </w:r>
      <w:r w:rsidRPr="009E04A8">
        <w:rPr>
          <w:color w:val="000000" w:themeColor="text1"/>
        </w:rPr>
        <w:t xml:space="preserve"> innveiinger ved hjelp av båndvekter og sekkevekter sertifiseres årlig </w:t>
      </w:r>
      <w:r w:rsidR="009E04A8" w:rsidRPr="009E04A8">
        <w:rPr>
          <w:color w:val="000000" w:themeColor="text1"/>
        </w:rPr>
        <w:t>av</w:t>
      </w:r>
      <w:r w:rsidRPr="009E04A8">
        <w:rPr>
          <w:color w:val="000000" w:themeColor="text1"/>
        </w:rPr>
        <w:t xml:space="preserve"> Justervesenet.</w:t>
      </w:r>
    </w:p>
    <w:p w14:paraId="216016F0" w14:textId="77777777" w:rsidR="009E04A8" w:rsidRPr="009E04A8" w:rsidRDefault="009E04A8" w:rsidP="009E04A8">
      <w:pPr>
        <w:rPr>
          <w:color w:val="000000" w:themeColor="text1"/>
        </w:rPr>
      </w:pPr>
      <w:r w:rsidRPr="009E04A8">
        <w:rPr>
          <w:color w:val="000000" w:themeColor="text1"/>
        </w:rPr>
        <w:t>Vi gjennomfører årlig gjennomgang av instrukser og arbeidsbeskrivelser. Dette er en viktig del av vårt kvalitetsarbeid og bidrar til å ivareta kvaliteten fra mottak til utkjøring ved Steinkjer Kornsilo. En svært viktig del av kvalitetsarbeidet er oppfølging av avvikssystemet – fra registrering av avvik til håndtering og lukking. Reklamasjoner fra produsenter følges opp gjennom avviksregistrering og videre oppfølging.</w:t>
      </w:r>
    </w:p>
    <w:p w14:paraId="7E5CC01D" w14:textId="222F6475" w:rsidR="009E04A8" w:rsidRPr="009E04A8" w:rsidRDefault="009E04A8" w:rsidP="009E04A8">
      <w:pPr>
        <w:rPr>
          <w:color w:val="000000" w:themeColor="text1"/>
        </w:rPr>
      </w:pPr>
      <w:r w:rsidRPr="009E04A8">
        <w:rPr>
          <w:color w:val="000000" w:themeColor="text1"/>
        </w:rPr>
        <w:t>I årets sesong har vi heller ikke hatt avvik fra Felleskjøpet Agri, når det gjelder renhet eller vannprosent. I august og september ble det likevel gitt tilbakemelding om høye temperaturer på deler av kornet som ble overkjørt. En konsekvens av for høy temperatur var at kapasiteten på mottak og tørking måtte justeres noe ned.</w:t>
      </w:r>
    </w:p>
    <w:p w14:paraId="5522DC73" w14:textId="072CCA6F" w:rsidR="00D15611" w:rsidRPr="00BF245B" w:rsidRDefault="00B96286" w:rsidP="0037486D">
      <w:r w:rsidRPr="00FC7DBF">
        <w:rPr>
          <w:noProof/>
          <w:color w:val="EE0000"/>
        </w:rPr>
        <w:drawing>
          <wp:inline distT="0" distB="0" distL="0" distR="0" wp14:anchorId="4F87CF32" wp14:editId="6169FD8E">
            <wp:extent cx="475523" cy="513471"/>
            <wp:effectExtent l="0" t="0" r="1270"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601" cy="537311"/>
                    </a:xfrm>
                    <a:prstGeom prst="rect">
                      <a:avLst/>
                    </a:prstGeom>
                  </pic:spPr>
                </pic:pic>
              </a:graphicData>
            </a:graphic>
          </wp:inline>
        </w:drawing>
      </w:r>
      <w:r w:rsidR="00091C6C" w:rsidRPr="00FC7DBF">
        <w:rPr>
          <w:color w:val="EE0000"/>
        </w:rPr>
        <w:t xml:space="preserve"> </w:t>
      </w:r>
      <w:r w:rsidR="000117D9" w:rsidRPr="00865651">
        <w:rPr>
          <w:b/>
          <w:bCs/>
        </w:rPr>
        <w:t>DRIFT – «</w:t>
      </w:r>
      <w:r w:rsidR="00865651" w:rsidRPr="00865651">
        <w:rPr>
          <w:b/>
          <w:bCs/>
        </w:rPr>
        <w:t>o</w:t>
      </w:r>
      <w:r w:rsidR="000117D9" w:rsidRPr="00865651">
        <w:rPr>
          <w:b/>
          <w:bCs/>
        </w:rPr>
        <w:t>ppnå effektiv drift med fokus på lønnsomhet»</w:t>
      </w:r>
    </w:p>
    <w:p w14:paraId="2879CDDD" w14:textId="33657436" w:rsidR="00BF245B" w:rsidRDefault="00BF245B" w:rsidP="00BC1CED">
      <w:r w:rsidRPr="00BF245B">
        <w:t>Vi hadde god produksjon både på R1 (leierensing) og R2 (sertifisert såkorn) gjennom året.</w:t>
      </w:r>
      <w:r w:rsidRPr="00BF245B">
        <w:br/>
        <w:t>Ved avdeling R1 ble det ferdig renset 700 tonn, noe som ligger over gjennomsnittet for de siste fem årene. Ved avdeling R2 produserte vi 6070 tonn ferdig renset såkorn. Dette er rekord og 5,5 % mer enn tidligere høyeste rensemengde i løpet av ett kalenderår.</w:t>
      </w:r>
    </w:p>
    <w:p w14:paraId="0968E6C0" w14:textId="77777777" w:rsidR="00865651" w:rsidRPr="00AE6EA0" w:rsidRDefault="00865651" w:rsidP="00865651">
      <w:pPr>
        <w:spacing w:after="0"/>
        <w:rPr>
          <w:b/>
          <w:bCs/>
          <w:color w:val="000000" w:themeColor="text1"/>
        </w:rPr>
      </w:pPr>
      <w:r w:rsidRPr="00AE6EA0">
        <w:rPr>
          <w:b/>
          <w:bCs/>
          <w:color w:val="000000" w:themeColor="text1"/>
        </w:rPr>
        <w:t>Kornåret 2025 – silo (mottak, rensing og lagring)</w:t>
      </w:r>
    </w:p>
    <w:p w14:paraId="1868F878" w14:textId="77DA7C5F" w:rsidR="00865651" w:rsidRPr="00D35EE9" w:rsidRDefault="00865651" w:rsidP="00B92FCE">
      <w:pPr>
        <w:numPr>
          <w:ilvl w:val="0"/>
          <w:numId w:val="10"/>
        </w:numPr>
        <w:spacing w:after="0"/>
        <w:ind w:left="714" w:hanging="357"/>
        <w:rPr>
          <w:color w:val="000000" w:themeColor="text1"/>
        </w:rPr>
      </w:pPr>
      <w:r w:rsidRPr="00D35EE9">
        <w:rPr>
          <w:color w:val="000000" w:themeColor="text1"/>
        </w:rPr>
        <w:t xml:space="preserve">Mottak kalenderåret 2025; 32152 tonn + transitt 2727 tonn = 34879 tonn. I 2024; 43638 tonn + transitt 3395 tonn = 47033 tonn. Red. på 34,8 % i 2025 </w:t>
      </w:r>
      <w:r w:rsidR="00671C99">
        <w:rPr>
          <w:color w:val="000000" w:themeColor="text1"/>
        </w:rPr>
        <w:t>ifht.</w:t>
      </w:r>
      <w:r w:rsidRPr="00D35EE9">
        <w:rPr>
          <w:color w:val="000000" w:themeColor="text1"/>
        </w:rPr>
        <w:t xml:space="preserve"> 2024</w:t>
      </w:r>
    </w:p>
    <w:p w14:paraId="0E10C739" w14:textId="77777777" w:rsidR="00865651" w:rsidRPr="00D35EE9" w:rsidRDefault="00865651" w:rsidP="00B92FCE">
      <w:pPr>
        <w:numPr>
          <w:ilvl w:val="0"/>
          <w:numId w:val="10"/>
        </w:numPr>
        <w:spacing w:after="0"/>
        <w:ind w:left="714" w:hanging="357"/>
        <w:rPr>
          <w:color w:val="000000" w:themeColor="text1"/>
        </w:rPr>
      </w:pPr>
      <w:r w:rsidRPr="00D35EE9">
        <w:rPr>
          <w:color w:val="000000" w:themeColor="text1"/>
        </w:rPr>
        <w:t>Kvalitet; hlv 2025; ikke så ulikt 2024. Vann % 25 / 24; tilnærmet 3,0 % lavere i aug. og 2,0 % lavere i sept.</w:t>
      </w:r>
    </w:p>
    <w:p w14:paraId="34B78EF4" w14:textId="77777777" w:rsidR="00865651" w:rsidRDefault="00865651" w:rsidP="00B92FCE">
      <w:pPr>
        <w:numPr>
          <w:ilvl w:val="0"/>
          <w:numId w:val="10"/>
        </w:numPr>
        <w:spacing w:after="0"/>
        <w:ind w:left="714" w:hanging="357"/>
        <w:rPr>
          <w:color w:val="000000" w:themeColor="text1"/>
        </w:rPr>
      </w:pPr>
      <w:r w:rsidRPr="00D35EE9">
        <w:rPr>
          <w:color w:val="000000" w:themeColor="text1"/>
        </w:rPr>
        <w:t>Mottak/tørking/lagring; gode innkjøringsforhold. Betydelig mindre tørking i 2025 sammenlignet med 2024. Hadde samme utfordringene i 2025/2024 på korntemperatur. Svært komprimert mottakssesong.</w:t>
      </w:r>
    </w:p>
    <w:p w14:paraId="5C891ECC" w14:textId="77777777" w:rsidR="00865651" w:rsidRPr="00D35EE9" w:rsidRDefault="00865651" w:rsidP="00865651">
      <w:pPr>
        <w:spacing w:after="0"/>
        <w:ind w:left="714"/>
        <w:rPr>
          <w:color w:val="000000" w:themeColor="text1"/>
        </w:rPr>
      </w:pPr>
    </w:p>
    <w:p w14:paraId="2A5F1FCC" w14:textId="77777777" w:rsidR="00865651" w:rsidRPr="00865651" w:rsidRDefault="00865651" w:rsidP="00865651">
      <w:pPr>
        <w:spacing w:after="0"/>
        <w:rPr>
          <w:b/>
          <w:bCs/>
          <w:color w:val="000000" w:themeColor="text1"/>
        </w:rPr>
      </w:pPr>
      <w:r w:rsidRPr="00865651">
        <w:rPr>
          <w:b/>
          <w:bCs/>
          <w:color w:val="000000" w:themeColor="text1"/>
        </w:rPr>
        <w:t>Kornåret 2025 – leierensing (R1)</w:t>
      </w:r>
    </w:p>
    <w:p w14:paraId="1E53AB94" w14:textId="77777777" w:rsidR="00865651" w:rsidRPr="00D35EE9" w:rsidRDefault="00865651" w:rsidP="00B92FCE">
      <w:pPr>
        <w:numPr>
          <w:ilvl w:val="0"/>
          <w:numId w:val="11"/>
        </w:numPr>
        <w:spacing w:after="0"/>
        <w:rPr>
          <w:color w:val="000000" w:themeColor="text1"/>
          <w:lang w:val="sv-SE"/>
        </w:rPr>
      </w:pPr>
      <w:r w:rsidRPr="00D35EE9">
        <w:rPr>
          <w:color w:val="000000" w:themeColor="text1"/>
          <w:lang w:val="sv-SE"/>
        </w:rPr>
        <w:t>Renser såkorn; (Bygg, Hvete, Havre), Økologisk Såkorn, Matkorn, Urkorn, Karve</w:t>
      </w:r>
    </w:p>
    <w:p w14:paraId="0AEA17C6" w14:textId="0728C840" w:rsidR="00865651" w:rsidRPr="00D35EE9" w:rsidRDefault="00865651" w:rsidP="00B92FCE">
      <w:pPr>
        <w:numPr>
          <w:ilvl w:val="0"/>
          <w:numId w:val="11"/>
        </w:numPr>
        <w:spacing w:after="0"/>
        <w:rPr>
          <w:color w:val="000000" w:themeColor="text1"/>
        </w:rPr>
      </w:pPr>
      <w:r w:rsidRPr="00D35EE9">
        <w:rPr>
          <w:color w:val="000000" w:themeColor="text1"/>
        </w:rPr>
        <w:t xml:space="preserve">Kvalitet; mindre mengde korn og mindre størrelse på kornet. Positivt; har vært generelt god spireprosent og lite sykdom på såkornet. Sjeldent at det er så lite såkorn som har beisebehov </w:t>
      </w:r>
    </w:p>
    <w:p w14:paraId="16EA9660" w14:textId="77777777" w:rsidR="00851D1A" w:rsidRDefault="00865651" w:rsidP="00B92FCE">
      <w:pPr>
        <w:numPr>
          <w:ilvl w:val="0"/>
          <w:numId w:val="11"/>
        </w:numPr>
        <w:spacing w:after="0"/>
        <w:rPr>
          <w:color w:val="000000" w:themeColor="text1"/>
        </w:rPr>
      </w:pPr>
      <w:r w:rsidRPr="00D35EE9">
        <w:rPr>
          <w:color w:val="000000" w:themeColor="text1"/>
        </w:rPr>
        <w:t xml:space="preserve">Karve rensing; etter rensing av karve har vi fått mye større tro på rensing av frø og lignende. Vi er spente på å teste ut flere typer i </w:t>
      </w:r>
    </w:p>
    <w:p w14:paraId="519EB396" w14:textId="0CC0D0C0" w:rsidR="00865651" w:rsidRPr="00D35EE9" w:rsidRDefault="00851D1A" w:rsidP="00B92FCE">
      <w:pPr>
        <w:numPr>
          <w:ilvl w:val="0"/>
          <w:numId w:val="11"/>
        </w:numPr>
        <w:spacing w:after="0"/>
        <w:rPr>
          <w:color w:val="000000" w:themeColor="text1"/>
        </w:rPr>
      </w:pPr>
      <w:r w:rsidRPr="00160116">
        <w:rPr>
          <w:noProof/>
          <w:color w:val="000000" w:themeColor="text1"/>
        </w:rPr>
        <w:drawing>
          <wp:anchor distT="0" distB="0" distL="114300" distR="114300" simplePos="0" relativeHeight="251878400" behindDoc="0" locked="0" layoutInCell="1" allowOverlap="1" wp14:anchorId="03A40C7C" wp14:editId="255BDC92">
            <wp:simplePos x="0" y="0"/>
            <wp:positionH relativeFrom="column">
              <wp:posOffset>2567747</wp:posOffset>
            </wp:positionH>
            <wp:positionV relativeFrom="paragraph">
              <wp:posOffset>83</wp:posOffset>
            </wp:positionV>
            <wp:extent cx="1492250" cy="1462405"/>
            <wp:effectExtent l="0" t="0" r="0" b="4445"/>
            <wp:wrapSquare wrapText="bothSides"/>
            <wp:docPr id="1602359285" name="Plassholder for innhold 6" descr="Et bilde som inneholder person, høy, strå, utendørs&#10;&#10;KI-generert innhold kan være feil.">
              <a:extLst xmlns:a="http://schemas.openxmlformats.org/drawingml/2006/main">
                <a:ext uri="{FF2B5EF4-FFF2-40B4-BE49-F238E27FC236}">
                  <a16:creationId xmlns:a16="http://schemas.microsoft.com/office/drawing/2014/main" id="{9193AEE2-4BC6-7FFA-D9C0-861A748902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descr="Et bilde som inneholder person, høy, strå, utendørs&#10;&#10;KI-generert innhold kan være feil.">
                      <a:extLst>
                        <a:ext uri="{FF2B5EF4-FFF2-40B4-BE49-F238E27FC236}">
                          <a16:creationId xmlns:a16="http://schemas.microsoft.com/office/drawing/2014/main" id="{9193AEE2-4BC6-7FFA-D9C0-861A7489028C}"/>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92250" cy="1462405"/>
                    </a:xfrm>
                    <a:prstGeom prst="rect">
                      <a:avLst/>
                    </a:prstGeom>
                  </pic:spPr>
                </pic:pic>
              </a:graphicData>
            </a:graphic>
            <wp14:sizeRelH relativeFrom="page">
              <wp14:pctWidth>0</wp14:pctWidth>
            </wp14:sizeRelH>
            <wp14:sizeRelV relativeFrom="page">
              <wp14:pctHeight>0</wp14:pctHeight>
            </wp14:sizeRelV>
          </wp:anchor>
        </w:drawing>
      </w:r>
      <w:r w:rsidR="00865651" w:rsidRPr="00D35EE9">
        <w:rPr>
          <w:color w:val="000000" w:themeColor="text1"/>
        </w:rPr>
        <w:t>fremtiden og er positivt innstilt til det.</w:t>
      </w:r>
      <w:r w:rsidR="00865651" w:rsidRPr="00160116">
        <w:rPr>
          <w:color w:val="000000" w:themeColor="text1"/>
        </w:rPr>
        <w:t xml:space="preserve"> </w:t>
      </w:r>
    </w:p>
    <w:p w14:paraId="505C6539" w14:textId="68967B7F" w:rsidR="00865651" w:rsidRPr="00D35EE9" w:rsidRDefault="00865651" w:rsidP="00B92FCE">
      <w:pPr>
        <w:numPr>
          <w:ilvl w:val="0"/>
          <w:numId w:val="11"/>
        </w:numPr>
        <w:spacing w:after="0"/>
        <w:rPr>
          <w:color w:val="000000" w:themeColor="text1"/>
        </w:rPr>
      </w:pPr>
      <w:r w:rsidRPr="00D35EE9">
        <w:rPr>
          <w:color w:val="000000" w:themeColor="text1"/>
        </w:rPr>
        <w:t>Produksjon, kalenderåret 2025 = 700 tonn (ligger gått over 5 – siste år). Vi var over 1000 tonn i perioden 2004-2008. Kornåret 2024/25 = 578 tonn</w:t>
      </w:r>
    </w:p>
    <w:p w14:paraId="3759952F" w14:textId="77777777" w:rsidR="00865651" w:rsidRDefault="00865651" w:rsidP="00865651">
      <w:pPr>
        <w:spacing w:after="0"/>
      </w:pPr>
    </w:p>
    <w:p w14:paraId="249F2177" w14:textId="77777777" w:rsidR="00865651" w:rsidRDefault="00865651" w:rsidP="00865651">
      <w:pPr>
        <w:spacing w:after="0"/>
      </w:pPr>
    </w:p>
    <w:p w14:paraId="43D3F05B" w14:textId="77777777" w:rsidR="0051346A" w:rsidRPr="0051346A" w:rsidRDefault="0051346A" w:rsidP="0051346A">
      <w:r w:rsidRPr="0051346A">
        <w:t>Kvaliteten på rensekornet har vært god. Kornet har hatt noe mindre kornstørrelse, men generelt gode spireprosenter og lite sykdom på såkornet. Det er også sjelden at så lite såkorn har hatt behov for beising ved R1.</w:t>
      </w:r>
    </w:p>
    <w:p w14:paraId="7422D74D" w14:textId="77777777" w:rsidR="00851D1A" w:rsidRPr="00851D1A" w:rsidRDefault="00F6639C" w:rsidP="00851D1A">
      <w:pPr>
        <w:spacing w:after="0"/>
        <w:rPr>
          <w:b/>
          <w:bCs/>
        </w:rPr>
      </w:pPr>
      <w:r w:rsidRPr="00851D1A">
        <w:rPr>
          <w:b/>
          <w:bCs/>
        </w:rPr>
        <w:t>Kornåret 2025 – sertifisert såkorn (R2);</w:t>
      </w:r>
    </w:p>
    <w:p w14:paraId="229C04C8" w14:textId="77AA8B06" w:rsidR="005D59C6" w:rsidRDefault="00F6639C" w:rsidP="00851D1A">
      <w:pPr>
        <w:spacing w:after="0"/>
      </w:pPr>
      <w:r w:rsidRPr="00BF245B">
        <w:t>S</w:t>
      </w:r>
      <w:r w:rsidR="00760B8B" w:rsidRPr="00760B8B">
        <w:t>åkorndyrkere (antall, areal, sorter);</w:t>
      </w:r>
      <w:r w:rsidR="00760B8B" w:rsidRPr="00760B8B">
        <w:rPr>
          <w:b/>
          <w:bCs/>
        </w:rPr>
        <w:t xml:space="preserve"> </w:t>
      </w:r>
      <w:r w:rsidR="00760B8B" w:rsidRPr="00760B8B">
        <w:t>Antall; 45 stk, Areal; 16313 mål. Sorter havre; Ridabu og Ringsaker. Sorter bygg; Bredo, Torgeir, Sverre, Anikka, Ismena, Brage, Vertti. (Bredo på tur ut. På tur inn; Romedal (havre) og Vetle (bygg)</w:t>
      </w:r>
    </w:p>
    <w:p w14:paraId="6AC30907" w14:textId="5029993E" w:rsidR="00760B8B" w:rsidRPr="00760B8B" w:rsidRDefault="00760B8B" w:rsidP="00851D1A">
      <w:pPr>
        <w:spacing w:after="0"/>
      </w:pPr>
      <w:r w:rsidRPr="00760B8B">
        <w:t>Åkerkontroll (areal);</w:t>
      </w:r>
      <w:r w:rsidRPr="00760B8B">
        <w:rPr>
          <w:b/>
          <w:bCs/>
        </w:rPr>
        <w:t xml:space="preserve"> </w:t>
      </w:r>
      <w:r w:rsidRPr="00760B8B">
        <w:t>Areal; 10821 mål, Kompetanse; krav innenfor prøvetaking og vekstkontroll, Periode; slutten av juli – medio august</w:t>
      </w:r>
    </w:p>
    <w:p w14:paraId="54356EF7" w14:textId="77777777" w:rsidR="00851D1A" w:rsidRPr="00160116" w:rsidRDefault="00851D1A" w:rsidP="00851D1A">
      <w:pPr>
        <w:spacing w:after="0"/>
        <w:rPr>
          <w:color w:val="000000" w:themeColor="text1"/>
        </w:rPr>
      </w:pPr>
      <w:r w:rsidRPr="00160116">
        <w:rPr>
          <w:color w:val="000000" w:themeColor="text1"/>
        </w:rPr>
        <w:t>Kornåret 2025 – sertifisert såkorn (R2)</w:t>
      </w:r>
    </w:p>
    <w:p w14:paraId="20EECCAE" w14:textId="77777777" w:rsidR="00851D1A" w:rsidRPr="00D35EE9" w:rsidRDefault="00851D1A" w:rsidP="00B92FCE">
      <w:pPr>
        <w:numPr>
          <w:ilvl w:val="0"/>
          <w:numId w:val="12"/>
        </w:numPr>
        <w:spacing w:after="0"/>
        <w:rPr>
          <w:color w:val="000000" w:themeColor="text1"/>
        </w:rPr>
      </w:pPr>
      <w:r w:rsidRPr="00160116">
        <w:rPr>
          <w:noProof/>
          <w:color w:val="000000" w:themeColor="text1"/>
        </w:rPr>
        <w:drawing>
          <wp:anchor distT="0" distB="0" distL="114300" distR="114300" simplePos="0" relativeHeight="251880448" behindDoc="0" locked="0" layoutInCell="1" allowOverlap="1" wp14:anchorId="7671434A" wp14:editId="722F7174">
            <wp:simplePos x="0" y="0"/>
            <wp:positionH relativeFrom="column">
              <wp:posOffset>2056511</wp:posOffset>
            </wp:positionH>
            <wp:positionV relativeFrom="paragraph">
              <wp:posOffset>772922</wp:posOffset>
            </wp:positionV>
            <wp:extent cx="2276475" cy="1564005"/>
            <wp:effectExtent l="0" t="0" r="9525" b="0"/>
            <wp:wrapSquare wrapText="bothSides"/>
            <wp:docPr id="342388524" name="Plassholder for innhold 6" descr="Et bilde som inneholder person, klær, himmel, utendørs&#10;&#10;KI-generert innhold kan være feil.">
              <a:extLst xmlns:a="http://schemas.openxmlformats.org/drawingml/2006/main">
                <a:ext uri="{FF2B5EF4-FFF2-40B4-BE49-F238E27FC236}">
                  <a16:creationId xmlns:a16="http://schemas.microsoft.com/office/drawing/2014/main" id="{41A5AEB3-01A7-FD6E-AA41-D23B4F073C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descr="Et bilde som inneholder person, klær, himmel, utendørs&#10;&#10;KI-generert innhold kan være feil.">
                      <a:extLst>
                        <a:ext uri="{FF2B5EF4-FFF2-40B4-BE49-F238E27FC236}">
                          <a16:creationId xmlns:a16="http://schemas.microsoft.com/office/drawing/2014/main" id="{41A5AEB3-01A7-FD6E-AA41-D23B4F073CDB}"/>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475" cy="1564005"/>
                    </a:xfrm>
                    <a:prstGeom prst="rect">
                      <a:avLst/>
                    </a:prstGeom>
                  </pic:spPr>
                </pic:pic>
              </a:graphicData>
            </a:graphic>
            <wp14:sizeRelH relativeFrom="page">
              <wp14:pctWidth>0</wp14:pctWidth>
            </wp14:sizeRelH>
            <wp14:sizeRelV relativeFrom="page">
              <wp14:pctHeight>0</wp14:pctHeight>
            </wp14:sizeRelV>
          </wp:anchor>
        </w:drawing>
      </w:r>
      <w:r w:rsidRPr="00D35EE9">
        <w:rPr>
          <w:color w:val="000000" w:themeColor="text1"/>
        </w:rPr>
        <w:t>Såkorndyrkere (antall, areal, sorter); Antall</w:t>
      </w:r>
      <w:r w:rsidRPr="00160116">
        <w:rPr>
          <w:color w:val="000000" w:themeColor="text1"/>
        </w:rPr>
        <w:t xml:space="preserve"> produsenter</w:t>
      </w:r>
      <w:r w:rsidRPr="00D35EE9">
        <w:rPr>
          <w:color w:val="000000" w:themeColor="text1"/>
        </w:rPr>
        <w:t>; 45 stk, Areal; 16313 mål. Sorter havre; Ridabu og Ringsaker. Sorter bygg; Bredo, Torgeir, Sverre, Anikka, Ismena, Brage, Vertti. (Bredo på tur ut. På tur inn; Romedal (havre) og Vetle (bygg)</w:t>
      </w:r>
      <w:r w:rsidRPr="00160116">
        <w:rPr>
          <w:color w:val="000000" w:themeColor="text1"/>
        </w:rPr>
        <w:t xml:space="preserve"> </w:t>
      </w:r>
    </w:p>
    <w:p w14:paraId="042EE59D" w14:textId="77777777" w:rsidR="00851D1A" w:rsidRPr="00D35EE9" w:rsidRDefault="00851D1A" w:rsidP="00B92FCE">
      <w:pPr>
        <w:numPr>
          <w:ilvl w:val="0"/>
          <w:numId w:val="12"/>
        </w:numPr>
        <w:spacing w:after="0"/>
        <w:rPr>
          <w:color w:val="000000" w:themeColor="text1"/>
        </w:rPr>
      </w:pPr>
      <w:r w:rsidRPr="00D35EE9">
        <w:rPr>
          <w:color w:val="000000" w:themeColor="text1"/>
        </w:rPr>
        <w:t>Åkerkontroll (areal); Areal; 10821 mål, Kompetanse; krav innenfor prøvetaking og vekstkontroll, Periode; slutten av juli – medio august</w:t>
      </w:r>
    </w:p>
    <w:p w14:paraId="162B6692" w14:textId="77777777" w:rsidR="00851D1A" w:rsidRPr="00D35EE9" w:rsidRDefault="00851D1A" w:rsidP="00B92FCE">
      <w:pPr>
        <w:numPr>
          <w:ilvl w:val="0"/>
          <w:numId w:val="12"/>
        </w:numPr>
        <w:spacing w:after="0"/>
        <w:rPr>
          <w:color w:val="000000" w:themeColor="text1"/>
        </w:rPr>
      </w:pPr>
      <w:r w:rsidRPr="00D35EE9">
        <w:rPr>
          <w:color w:val="000000" w:themeColor="text1"/>
        </w:rPr>
        <w:t>Produksjon; kalenderåret 2025 = 6070 tonn (5,5 % bedre enn år nr. 2 = 2013). Kornåret 2024/25 = 6131 tonn (8,05 % bedre enn år nr. 2 i 2018/19)</w:t>
      </w:r>
    </w:p>
    <w:p w14:paraId="1A0A9ACD" w14:textId="77777777" w:rsidR="00851D1A" w:rsidRPr="00D35EE9" w:rsidRDefault="00851D1A" w:rsidP="00B92FCE">
      <w:pPr>
        <w:numPr>
          <w:ilvl w:val="0"/>
          <w:numId w:val="12"/>
        </w:numPr>
        <w:spacing w:after="0"/>
        <w:rPr>
          <w:color w:val="000000" w:themeColor="text1"/>
        </w:rPr>
      </w:pPr>
      <w:r w:rsidRPr="00D35EE9">
        <w:rPr>
          <w:color w:val="000000" w:themeColor="text1"/>
        </w:rPr>
        <w:t>Termoseed såkorn; har økt fra ca. 45 % i 2021/22 og opp til 73 % i 2024/25</w:t>
      </w:r>
    </w:p>
    <w:p w14:paraId="23E160F3" w14:textId="77777777" w:rsidR="00851D1A" w:rsidRPr="00D35EE9" w:rsidRDefault="00851D1A" w:rsidP="00B92FCE">
      <w:pPr>
        <w:numPr>
          <w:ilvl w:val="0"/>
          <w:numId w:val="12"/>
        </w:numPr>
        <w:spacing w:after="0"/>
        <w:rPr>
          <w:color w:val="000000" w:themeColor="text1"/>
        </w:rPr>
      </w:pPr>
      <w:r w:rsidRPr="00D35EE9">
        <w:rPr>
          <w:color w:val="000000" w:themeColor="text1"/>
        </w:rPr>
        <w:t>Planlegging og logistikk; FKA, SK, Børstad Transport, Såkorndyrkere</w:t>
      </w:r>
    </w:p>
    <w:p w14:paraId="0EA2EFC6" w14:textId="43EC6306" w:rsidR="007A4FC9" w:rsidRDefault="00851D1A" w:rsidP="00B92FCE">
      <w:pPr>
        <w:numPr>
          <w:ilvl w:val="0"/>
          <w:numId w:val="12"/>
        </w:numPr>
        <w:spacing w:after="0"/>
        <w:rPr>
          <w:color w:val="000000" w:themeColor="text1"/>
        </w:rPr>
      </w:pPr>
      <w:r w:rsidRPr="00D35EE9">
        <w:rPr>
          <w:color w:val="000000" w:themeColor="text1"/>
        </w:rPr>
        <w:t>FKA, skal gjøre større endring i vareforsyning; siste del av januar. Det vi</w:t>
      </w:r>
      <w:r w:rsidR="00671C99">
        <w:rPr>
          <w:color w:val="000000" w:themeColor="text1"/>
        </w:rPr>
        <w:t>l</w:t>
      </w:r>
      <w:r w:rsidRPr="00D35EE9">
        <w:rPr>
          <w:color w:val="000000" w:themeColor="text1"/>
        </w:rPr>
        <w:t xml:space="preserve"> påvirke oss ifht. emballert vare </w:t>
      </w:r>
      <w:r>
        <w:rPr>
          <w:color w:val="000000" w:themeColor="text1"/>
        </w:rPr>
        <w:t>–</w:t>
      </w:r>
      <w:r w:rsidRPr="00D35EE9">
        <w:rPr>
          <w:color w:val="000000" w:themeColor="text1"/>
        </w:rPr>
        <w:t xml:space="preserve"> såkorn</w:t>
      </w:r>
    </w:p>
    <w:p w14:paraId="0DDEC9E9" w14:textId="77777777" w:rsidR="00851D1A" w:rsidRPr="00851D1A" w:rsidRDefault="00851D1A" w:rsidP="00851D1A">
      <w:pPr>
        <w:spacing w:after="0"/>
        <w:ind w:left="720"/>
        <w:rPr>
          <w:color w:val="000000" w:themeColor="text1"/>
        </w:rPr>
      </w:pPr>
    </w:p>
    <w:p w14:paraId="45D49DB4" w14:textId="77777777" w:rsidR="00851D1A" w:rsidRDefault="007A4FC9" w:rsidP="00BF245B">
      <w:pPr>
        <w:rPr>
          <w:b/>
          <w:bCs/>
        </w:rPr>
      </w:pPr>
      <w:r w:rsidRPr="00851D1A">
        <w:rPr>
          <w:b/>
          <w:bCs/>
        </w:rPr>
        <w:t>Kornåret 2025 – teknisk avd.</w:t>
      </w:r>
    </w:p>
    <w:p w14:paraId="19C29713" w14:textId="12AE5A8D" w:rsidR="00BF245B" w:rsidRPr="00BF245B" w:rsidRDefault="005D59C6" w:rsidP="00BF245B">
      <w:r>
        <w:t>V</w:t>
      </w:r>
      <w:r w:rsidR="00BF245B" w:rsidRPr="00BF245B">
        <w:t>i har</w:t>
      </w:r>
      <w:r w:rsidR="007A4FC9" w:rsidRPr="007A4FC9">
        <w:t xml:space="preserve"> god og bred teknisk kompetanse</w:t>
      </w:r>
      <w:r w:rsidR="00BF245B" w:rsidRPr="00BF245B">
        <w:t xml:space="preserve"> på avdelingen</w:t>
      </w:r>
      <w:r>
        <w:t>,</w:t>
      </w:r>
      <w:r w:rsidR="00BF245B" w:rsidRPr="00BF245B">
        <w:t xml:space="preserve"> noe som</w:t>
      </w:r>
      <w:r w:rsidR="007A4FC9" w:rsidRPr="00BF245B">
        <w:t xml:space="preserve"> sikrer</w:t>
      </w:r>
      <w:r w:rsidR="00BF245B" w:rsidRPr="00BF245B">
        <w:t xml:space="preserve"> oss</w:t>
      </w:r>
      <w:r w:rsidR="007A4FC9" w:rsidRPr="00BF245B">
        <w:t xml:space="preserve"> at </w:t>
      </w:r>
      <w:r w:rsidR="007A4FC9" w:rsidRPr="007A4FC9">
        <w:t>vedlikeholds- og driftsoppgaver</w:t>
      </w:r>
      <w:r w:rsidR="007A4FC9" w:rsidRPr="00BF245B">
        <w:t xml:space="preserve"> ivaretas</w:t>
      </w:r>
      <w:r w:rsidR="00BF245B" w:rsidRPr="00BF245B">
        <w:t xml:space="preserve"> på en god måte.</w:t>
      </w:r>
      <w:r w:rsidR="00BF245B" w:rsidRPr="00BF245B">
        <w:rPr>
          <w:b/>
          <w:bCs/>
        </w:rPr>
        <w:t xml:space="preserve"> </w:t>
      </w:r>
      <w:r w:rsidRPr="005D59C6">
        <w:t>I skuronna har</w:t>
      </w:r>
      <w:r>
        <w:rPr>
          <w:b/>
          <w:bCs/>
        </w:rPr>
        <w:t xml:space="preserve"> </w:t>
      </w:r>
      <w:r>
        <w:t>v</w:t>
      </w:r>
      <w:r w:rsidR="007A4FC9" w:rsidRPr="00BF245B">
        <w:t>i t</w:t>
      </w:r>
      <w:r w:rsidR="007A4FC9" w:rsidRPr="007A4FC9">
        <w:t>eknisk vakt</w:t>
      </w:r>
      <w:r>
        <w:t xml:space="preserve"> </w:t>
      </w:r>
      <w:r w:rsidR="007A4FC9" w:rsidRPr="007A4FC9">
        <w:t xml:space="preserve">for å sikre stabil drift og rask håndtering </w:t>
      </w:r>
      <w:r>
        <w:t>av eventuelle utfordringer.</w:t>
      </w:r>
      <w:r w:rsidR="007A4FC9" w:rsidRPr="00BF245B">
        <w:t xml:space="preserve"> </w:t>
      </w:r>
    </w:p>
    <w:p w14:paraId="4D973E3A" w14:textId="76508C3B" w:rsidR="007A4FC9" w:rsidRPr="007A4FC9" w:rsidRDefault="00BF245B" w:rsidP="00BF245B">
      <w:pPr>
        <w:rPr>
          <w:b/>
          <w:bCs/>
        </w:rPr>
      </w:pPr>
      <w:r w:rsidRPr="00BF245B">
        <w:rPr>
          <w:noProof/>
        </w:rPr>
        <w:drawing>
          <wp:anchor distT="0" distB="0" distL="114300" distR="114300" simplePos="0" relativeHeight="251866112" behindDoc="0" locked="0" layoutInCell="1" allowOverlap="1" wp14:anchorId="5573AEEA" wp14:editId="68E08286">
            <wp:simplePos x="0" y="0"/>
            <wp:positionH relativeFrom="margin">
              <wp:align>left</wp:align>
            </wp:positionH>
            <wp:positionV relativeFrom="paragraph">
              <wp:posOffset>635</wp:posOffset>
            </wp:positionV>
            <wp:extent cx="2055495" cy="1530350"/>
            <wp:effectExtent l="0" t="0" r="1905" b="0"/>
            <wp:wrapSquare wrapText="bothSides"/>
            <wp:docPr id="2110697116" name="Bilde 10" descr="Et bilde som inneholder klær, konstruksjon, person, ingeniørvitenskap&#10;&#10;KI-generert innhold kan være feil.">
              <a:extLst xmlns:a="http://schemas.openxmlformats.org/drawingml/2006/main">
                <a:ext uri="{FF2B5EF4-FFF2-40B4-BE49-F238E27FC236}">
                  <a16:creationId xmlns:a16="http://schemas.microsoft.com/office/drawing/2014/main" id="{F5D9E59B-9DEE-B0B0-22F7-07D1AA6B4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Et bilde som inneholder klær, konstruksjon, person, ingeniørvitenskap&#10;&#10;KI-generert innhold kan være feil.">
                      <a:extLst>
                        <a:ext uri="{FF2B5EF4-FFF2-40B4-BE49-F238E27FC236}">
                          <a16:creationId xmlns:a16="http://schemas.microsoft.com/office/drawing/2014/main" id="{F5D9E59B-9DEE-B0B0-22F7-07D1AA6B458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5495" cy="1530350"/>
                    </a:xfrm>
                    <a:prstGeom prst="rect">
                      <a:avLst/>
                    </a:prstGeom>
                  </pic:spPr>
                </pic:pic>
              </a:graphicData>
            </a:graphic>
            <wp14:sizeRelH relativeFrom="page">
              <wp14:pctWidth>0</wp14:pctWidth>
            </wp14:sizeRelH>
            <wp14:sizeRelV relativeFrom="page">
              <wp14:pctHeight>0</wp14:pctHeight>
            </wp14:sizeRelV>
          </wp:anchor>
        </w:drawing>
      </w:r>
      <w:r w:rsidRPr="00BF245B">
        <w:t xml:space="preserve">Fra </w:t>
      </w:r>
      <w:r w:rsidR="005D59C6">
        <w:t xml:space="preserve">1. august </w:t>
      </w:r>
      <w:r w:rsidRPr="00BF245B">
        <w:t>ansatte vi en l</w:t>
      </w:r>
      <w:r w:rsidR="007A4FC9" w:rsidRPr="007A4FC9">
        <w:t>ærling</w:t>
      </w:r>
      <w:r w:rsidRPr="00BF245B">
        <w:t xml:space="preserve"> </w:t>
      </w:r>
      <w:r w:rsidR="007A4FC9" w:rsidRPr="007A4FC9">
        <w:t>i industrimekanikerfaget</w:t>
      </w:r>
      <w:r w:rsidR="005D59C6">
        <w:t>. Gjennom dette bidrar vi aktivt til fagopplæring og langsiktig kompetanseutvikling.</w:t>
      </w:r>
      <w:r w:rsidR="007A4FC9" w:rsidRPr="007A4FC9">
        <w:t xml:space="preserve"> </w:t>
      </w:r>
    </w:p>
    <w:p w14:paraId="7A9D10F8" w14:textId="14A31B9F" w:rsidR="007A4FC9" w:rsidRPr="007A4FC9" w:rsidRDefault="00BF245B" w:rsidP="005D59C6">
      <w:pPr>
        <w:spacing w:after="0"/>
      </w:pPr>
      <w:r w:rsidRPr="00BF245B">
        <w:t xml:space="preserve">Vår </w:t>
      </w:r>
      <w:r w:rsidR="007A4FC9" w:rsidRPr="007A4FC9">
        <w:t xml:space="preserve">målsetning </w:t>
      </w:r>
      <w:r w:rsidR="005D59C6">
        <w:t xml:space="preserve">er å </w:t>
      </w:r>
      <w:r w:rsidR="007A4FC9" w:rsidRPr="007A4FC9">
        <w:t>utfør</w:t>
      </w:r>
      <w:r w:rsidR="005D59C6">
        <w:t>e</w:t>
      </w:r>
      <w:r w:rsidR="007A4FC9" w:rsidRPr="007A4FC9">
        <w:t xml:space="preserve"> mest mulig arbeid med egne ressurser. Dette reduserer behovet for ekstern</w:t>
      </w:r>
      <w:r w:rsidR="005D59C6">
        <w:t>e</w:t>
      </w:r>
      <w:r w:rsidR="007A4FC9" w:rsidRPr="007A4FC9">
        <w:t xml:space="preserve"> tjenester </w:t>
      </w:r>
      <w:r w:rsidR="005D59C6">
        <w:t xml:space="preserve">og </w:t>
      </w:r>
      <w:r w:rsidR="007A4FC9" w:rsidRPr="007A4FC9">
        <w:t>gir bedre kontroll på kvalitet, kostnader og gjennomføring</w:t>
      </w:r>
      <w:r w:rsidR="005D59C6">
        <w:t xml:space="preserve">. </w:t>
      </w:r>
      <w:r w:rsidR="00CF13DB">
        <w:t>Vi gjennomfører s</w:t>
      </w:r>
      <w:r w:rsidR="007A4FC9" w:rsidRPr="007A4FC9">
        <w:t>ystematisk forbedringsarbeid; for å forbedre hms, effektivisere arbeids-prosesser og styrke driftsikkerheten</w:t>
      </w:r>
      <w:r w:rsidR="00CF13DB">
        <w:t>.</w:t>
      </w:r>
    </w:p>
    <w:p w14:paraId="02F66BBA" w14:textId="77777777" w:rsidR="007A4FC9" w:rsidRPr="00FC7DBF" w:rsidRDefault="007A4FC9" w:rsidP="00D47DE1">
      <w:pPr>
        <w:rPr>
          <w:color w:val="EE0000"/>
        </w:rPr>
      </w:pPr>
    </w:p>
    <w:p w14:paraId="12D6D9E2" w14:textId="71911221" w:rsidR="005358D6" w:rsidRPr="005358D6" w:rsidRDefault="00B96286" w:rsidP="00225EA1">
      <w:r w:rsidRPr="005358D6">
        <w:rPr>
          <w:noProof/>
        </w:rPr>
        <w:drawing>
          <wp:inline distT="0" distB="0" distL="0" distR="0" wp14:anchorId="11CC86F0" wp14:editId="4927731F">
            <wp:extent cx="538511" cy="5143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769" cy="537520"/>
                    </a:xfrm>
                    <a:prstGeom prst="rect">
                      <a:avLst/>
                    </a:prstGeom>
                  </pic:spPr>
                </pic:pic>
              </a:graphicData>
            </a:graphic>
          </wp:inline>
        </w:drawing>
      </w:r>
      <w:r w:rsidRPr="005358D6">
        <w:t xml:space="preserve">     </w:t>
      </w:r>
      <w:r w:rsidR="004F54BD" w:rsidRPr="00851D1A">
        <w:rPr>
          <w:b/>
          <w:bCs/>
        </w:rPr>
        <w:t>FORBEDRINGSARBEID – «</w:t>
      </w:r>
      <w:r w:rsidR="00851D1A" w:rsidRPr="00851D1A">
        <w:rPr>
          <w:b/>
          <w:bCs/>
        </w:rPr>
        <w:t>m</w:t>
      </w:r>
      <w:r w:rsidR="004F54BD" w:rsidRPr="00851D1A">
        <w:rPr>
          <w:b/>
          <w:bCs/>
        </w:rPr>
        <w:t>uligheter finnes»</w:t>
      </w:r>
      <w:r w:rsidR="005358D6" w:rsidRPr="005358D6">
        <w:br/>
        <w:t xml:space="preserve">Vi arbeider </w:t>
      </w:r>
      <w:r w:rsidR="00A14F23">
        <w:t>kontinuerlig</w:t>
      </w:r>
      <w:r w:rsidR="005358D6" w:rsidRPr="005358D6">
        <w:t xml:space="preserve"> med forbedringer knyttet til drift, vedlikehold og arbeidsprosesser. Erfaringer fra skuronn og daglig drift danner grunnlag for tiltak som kan redusere driftsavbrudd, forbedre logistikk og øke effektiviteten i anlegget. Arbeidet bidrar til økt driftssikkerhet, bedre ressursutnyttelse og en tryggere arbeidshverdag for ansatte</w:t>
      </w:r>
      <w:r w:rsidR="005358D6">
        <w:t>.</w:t>
      </w:r>
    </w:p>
    <w:p w14:paraId="6C7E2716" w14:textId="2CC9F1A1" w:rsidR="005358D6" w:rsidRPr="008A5501" w:rsidRDefault="005C7175" w:rsidP="0037486D">
      <w:r w:rsidRPr="008A5501">
        <w:t>Målet er å bli</w:t>
      </w:r>
      <w:r w:rsidR="00B015D8" w:rsidRPr="008A5501">
        <w:t xml:space="preserve"> </w:t>
      </w:r>
      <w:r w:rsidRPr="008A5501">
        <w:t>litt bedre hver dag</w:t>
      </w:r>
      <w:r w:rsidR="0004728A" w:rsidRPr="008A5501">
        <w:t xml:space="preserve"> </w:t>
      </w:r>
      <w:r w:rsidR="00A14F23">
        <w:t xml:space="preserve">- </w:t>
      </w:r>
      <w:r w:rsidR="0004728A" w:rsidRPr="008A5501">
        <w:t xml:space="preserve">og </w:t>
      </w:r>
      <w:r w:rsidR="009F54C5" w:rsidRPr="008A5501">
        <w:t xml:space="preserve">vi ser </w:t>
      </w:r>
      <w:r w:rsidR="0004728A" w:rsidRPr="008A5501">
        <w:t>at muligheter</w:t>
      </w:r>
      <w:r w:rsidR="009F54C5" w:rsidRPr="008A5501">
        <w:t xml:space="preserve"> alltid</w:t>
      </w:r>
      <w:r w:rsidR="0004728A" w:rsidRPr="008A5501">
        <w:t xml:space="preserve"> finnes. </w:t>
      </w:r>
      <w:r w:rsidRPr="008A5501">
        <w:t>En viktig del av forbedringsarbeid</w:t>
      </w:r>
      <w:r w:rsidR="00B015D8" w:rsidRPr="008A5501">
        <w:t>et</w:t>
      </w:r>
      <w:r w:rsidRPr="008A5501">
        <w:t xml:space="preserve"> er å dokumentere gevi</w:t>
      </w:r>
      <w:r w:rsidR="00B015D8" w:rsidRPr="008A5501">
        <w:t>nst</w:t>
      </w:r>
      <w:r w:rsidR="007369C0">
        <w:t xml:space="preserve"> og </w:t>
      </w:r>
      <w:r w:rsidR="00B015D8" w:rsidRPr="008A5501">
        <w:t xml:space="preserve">besparelser </w:t>
      </w:r>
      <w:r w:rsidR="007369C0">
        <w:t xml:space="preserve">knyttet til </w:t>
      </w:r>
      <w:r w:rsidRPr="008A5501">
        <w:t>aktiviteten</w:t>
      </w:r>
      <w:r w:rsidR="008A5501" w:rsidRPr="008A5501">
        <w:t>e</w:t>
      </w:r>
      <w:r w:rsidRPr="008A5501">
        <w:t xml:space="preserve"> som </w:t>
      </w:r>
      <w:r w:rsidR="00B015D8" w:rsidRPr="008A5501">
        <w:t>e</w:t>
      </w:r>
      <w:r w:rsidR="007369C0">
        <w:t>r gjennomført</w:t>
      </w:r>
      <w:r w:rsidRPr="008A5501">
        <w:t xml:space="preserve">. </w:t>
      </w:r>
      <w:r w:rsidR="008A5501" w:rsidRPr="008A5501">
        <w:t xml:space="preserve">Samlet </w:t>
      </w:r>
      <w:r w:rsidR="007369C0">
        <w:t xml:space="preserve">dokumentert </w:t>
      </w:r>
      <w:r w:rsidR="008A5501" w:rsidRPr="008A5501">
        <w:t>besparelse i perioden 2022</w:t>
      </w:r>
      <w:r w:rsidR="007369C0">
        <w:t>-</w:t>
      </w:r>
      <w:r w:rsidR="008A5501" w:rsidRPr="008A5501">
        <w:t>2025 er kr. 4 211 907,- Dette går direkte på bunnlinjen og bidrar til ytterligere vekst.</w:t>
      </w:r>
    </w:p>
    <w:tbl>
      <w:tblPr>
        <w:tblStyle w:val="Tabellrutenett"/>
        <w:tblW w:w="0" w:type="auto"/>
        <w:tblLook w:val="04A0" w:firstRow="1" w:lastRow="0" w:firstColumn="1" w:lastColumn="0" w:noHBand="0" w:noVBand="1"/>
      </w:tblPr>
      <w:tblGrid>
        <w:gridCol w:w="766"/>
        <w:gridCol w:w="1639"/>
      </w:tblGrid>
      <w:tr w:rsidR="008A5501" w:rsidRPr="008A5501" w14:paraId="3BEE4FC2" w14:textId="77777777" w:rsidTr="005358D6">
        <w:tc>
          <w:tcPr>
            <w:tcW w:w="766" w:type="dxa"/>
          </w:tcPr>
          <w:p w14:paraId="08E52E98" w14:textId="231EA9D8" w:rsidR="005358D6" w:rsidRPr="008A5501" w:rsidRDefault="005358D6" w:rsidP="0037486D">
            <w:r w:rsidRPr="008A5501">
              <w:t>År</w:t>
            </w:r>
          </w:p>
        </w:tc>
        <w:tc>
          <w:tcPr>
            <w:tcW w:w="1639" w:type="dxa"/>
          </w:tcPr>
          <w:p w14:paraId="5B392FDE" w14:textId="3156F1B2" w:rsidR="005358D6" w:rsidRPr="008A5501" w:rsidRDefault="005358D6" w:rsidP="0037486D">
            <w:r w:rsidRPr="008A5501">
              <w:t>Besparelse i kr.</w:t>
            </w:r>
          </w:p>
        </w:tc>
      </w:tr>
      <w:tr w:rsidR="008A5501" w:rsidRPr="008A5501" w14:paraId="72F36CF5" w14:textId="77777777" w:rsidTr="005358D6">
        <w:tc>
          <w:tcPr>
            <w:tcW w:w="766" w:type="dxa"/>
          </w:tcPr>
          <w:p w14:paraId="4076A5D6" w14:textId="3755B4CF" w:rsidR="005358D6" w:rsidRPr="008A5501" w:rsidRDefault="005358D6" w:rsidP="0037486D">
            <w:r w:rsidRPr="008A5501">
              <w:t>2022</w:t>
            </w:r>
          </w:p>
        </w:tc>
        <w:tc>
          <w:tcPr>
            <w:tcW w:w="1639" w:type="dxa"/>
          </w:tcPr>
          <w:p w14:paraId="22C4CCD9" w14:textId="5ED93066" w:rsidR="005358D6" w:rsidRPr="008A5501" w:rsidRDefault="005358D6" w:rsidP="0037486D">
            <w:r w:rsidRPr="008A5501">
              <w:t xml:space="preserve">   229 925</w:t>
            </w:r>
          </w:p>
        </w:tc>
      </w:tr>
      <w:tr w:rsidR="008A5501" w:rsidRPr="008A5501" w14:paraId="1CFE8BCD" w14:textId="77777777" w:rsidTr="005358D6">
        <w:tc>
          <w:tcPr>
            <w:tcW w:w="766" w:type="dxa"/>
          </w:tcPr>
          <w:p w14:paraId="7FA7E1D2" w14:textId="046DEA78" w:rsidR="005358D6" w:rsidRPr="008A5501" w:rsidRDefault="005358D6" w:rsidP="0037486D">
            <w:r w:rsidRPr="008A5501">
              <w:t>2023</w:t>
            </w:r>
          </w:p>
        </w:tc>
        <w:tc>
          <w:tcPr>
            <w:tcW w:w="1639" w:type="dxa"/>
          </w:tcPr>
          <w:p w14:paraId="668F2801" w14:textId="6E3DCF0C" w:rsidR="005358D6" w:rsidRPr="008A5501" w:rsidRDefault="005358D6" w:rsidP="0037486D">
            <w:r w:rsidRPr="008A5501">
              <w:t>1 485 576</w:t>
            </w:r>
          </w:p>
        </w:tc>
      </w:tr>
      <w:tr w:rsidR="008A5501" w:rsidRPr="008A5501" w14:paraId="12B98E6D" w14:textId="77777777" w:rsidTr="005358D6">
        <w:tc>
          <w:tcPr>
            <w:tcW w:w="766" w:type="dxa"/>
          </w:tcPr>
          <w:p w14:paraId="6C45FE5A" w14:textId="6316027C" w:rsidR="005358D6" w:rsidRPr="008A5501" w:rsidRDefault="005358D6" w:rsidP="0037486D">
            <w:r w:rsidRPr="008A5501">
              <w:t>2024</w:t>
            </w:r>
          </w:p>
        </w:tc>
        <w:tc>
          <w:tcPr>
            <w:tcW w:w="1639" w:type="dxa"/>
          </w:tcPr>
          <w:p w14:paraId="543BBC74" w14:textId="6033BE8C" w:rsidR="005358D6" w:rsidRPr="008A5501" w:rsidRDefault="005358D6" w:rsidP="0037486D">
            <w:r w:rsidRPr="008A5501">
              <w:t>1 179 060</w:t>
            </w:r>
          </w:p>
        </w:tc>
      </w:tr>
      <w:tr w:rsidR="008A5501" w:rsidRPr="008A5501" w14:paraId="78FE8462" w14:textId="77777777" w:rsidTr="005358D6">
        <w:tc>
          <w:tcPr>
            <w:tcW w:w="766" w:type="dxa"/>
          </w:tcPr>
          <w:p w14:paraId="21A67F2F" w14:textId="52F56725" w:rsidR="005358D6" w:rsidRPr="008A5501" w:rsidRDefault="005358D6" w:rsidP="0037486D">
            <w:r w:rsidRPr="008A5501">
              <w:t>2025</w:t>
            </w:r>
          </w:p>
        </w:tc>
        <w:tc>
          <w:tcPr>
            <w:tcW w:w="1639" w:type="dxa"/>
          </w:tcPr>
          <w:p w14:paraId="0B69E839" w14:textId="16ECABF1" w:rsidR="005358D6" w:rsidRPr="008A5501" w:rsidRDefault="005358D6" w:rsidP="0037486D">
            <w:r w:rsidRPr="008A5501">
              <w:t>1 317 346</w:t>
            </w:r>
          </w:p>
        </w:tc>
      </w:tr>
    </w:tbl>
    <w:p w14:paraId="14E0D590" w14:textId="77777777" w:rsidR="005358D6" w:rsidRDefault="005358D6" w:rsidP="0037486D">
      <w:pPr>
        <w:rPr>
          <w:color w:val="EE0000"/>
        </w:rPr>
      </w:pPr>
    </w:p>
    <w:p w14:paraId="70C398A0" w14:textId="77777777" w:rsidR="00CF13DB" w:rsidRDefault="00CF13DB" w:rsidP="00BB1430">
      <w:pPr>
        <w:rPr>
          <w:b/>
          <w:bCs/>
        </w:rPr>
      </w:pPr>
      <w:r>
        <w:rPr>
          <w:b/>
          <w:bCs/>
        </w:rPr>
        <w:t>Forbedringsprosjekt - u</w:t>
      </w:r>
      <w:r w:rsidR="007369C0" w:rsidRPr="00284BC6">
        <w:rPr>
          <w:b/>
          <w:bCs/>
        </w:rPr>
        <w:t>tvidet kapasitet på k</w:t>
      </w:r>
      <w:r w:rsidR="008A5501" w:rsidRPr="00284BC6">
        <w:rPr>
          <w:b/>
          <w:bCs/>
        </w:rPr>
        <w:t>ornlagring</w:t>
      </w:r>
      <w:r w:rsidR="00284BC6" w:rsidRPr="00284BC6">
        <w:rPr>
          <w:b/>
          <w:bCs/>
        </w:rPr>
        <w:t xml:space="preserve"> </w:t>
      </w:r>
    </w:p>
    <w:p w14:paraId="7487FAEE" w14:textId="18C5A124" w:rsidR="008A5501" w:rsidRPr="00CF13DB" w:rsidRDefault="007369C0" w:rsidP="00BB1430">
      <w:pPr>
        <w:rPr>
          <w:b/>
          <w:bCs/>
        </w:rPr>
      </w:pPr>
      <w:r>
        <w:t xml:space="preserve">Steinkjer Kornsilo (SK) og </w:t>
      </w:r>
      <w:r w:rsidR="008A5501" w:rsidRPr="008A5501">
        <w:t xml:space="preserve">Felleskjøpet Agri </w:t>
      </w:r>
      <w:r>
        <w:t xml:space="preserve">(FKA) </w:t>
      </w:r>
      <w:r w:rsidR="008A5501" w:rsidRPr="008A5501">
        <w:t>samarbeider i dag på kornmottak/</w:t>
      </w:r>
      <w:r>
        <w:t>rensing/</w:t>
      </w:r>
      <w:r w:rsidR="008A5501" w:rsidRPr="008A5501">
        <w:t>tørkin</w:t>
      </w:r>
      <w:r>
        <w:t xml:space="preserve">g og </w:t>
      </w:r>
      <w:r w:rsidR="008A5501" w:rsidRPr="008A5501">
        <w:t>lagring</w:t>
      </w:r>
      <w:r>
        <w:t>.</w:t>
      </w:r>
      <w:r w:rsidR="008A5501" w:rsidRPr="008A5501">
        <w:t xml:space="preserve"> Det </w:t>
      </w:r>
      <w:r>
        <w:t>er</w:t>
      </w:r>
      <w:r w:rsidR="008A5501" w:rsidRPr="008A5501">
        <w:t xml:space="preserve"> naturlig å se videre på</w:t>
      </w:r>
      <w:r>
        <w:t xml:space="preserve"> utvikling av</w:t>
      </w:r>
      <w:r w:rsidR="008A5501" w:rsidRPr="008A5501">
        <w:t xml:space="preserve"> kornlagring</w:t>
      </w:r>
      <w:r>
        <w:t>en, med mål om å forbedre kornstrømmen i Trøndelag. Ambisjonen er å få mer korn direkte fra produsent og ordinære mottak til forbrukersted. En eventuell utbygging av kornlager vil kunne gi flere fordeler;</w:t>
      </w:r>
    </w:p>
    <w:p w14:paraId="1467CC7C" w14:textId="427948C0" w:rsidR="00324D6C" w:rsidRDefault="007369C0" w:rsidP="00B92FCE">
      <w:pPr>
        <w:pStyle w:val="Listeavsnitt"/>
        <w:numPr>
          <w:ilvl w:val="1"/>
          <w:numId w:val="4"/>
        </w:numPr>
        <w:spacing w:after="0"/>
        <w:ind w:left="1434" w:hanging="357"/>
      </w:pPr>
      <w:r>
        <w:t>Økt lagerkapasitet og enklere logistikk</w:t>
      </w:r>
    </w:p>
    <w:p w14:paraId="66167E92" w14:textId="7FD5274F" w:rsidR="00BB1430" w:rsidRDefault="007369C0" w:rsidP="00B92FCE">
      <w:pPr>
        <w:pStyle w:val="Listeavsnitt"/>
        <w:numPr>
          <w:ilvl w:val="1"/>
          <w:numId w:val="4"/>
        </w:numPr>
        <w:spacing w:after="0"/>
        <w:ind w:left="1434" w:hanging="357"/>
      </w:pPr>
      <w:r>
        <w:t>Forbedrede løsninger for kornkjøling</w:t>
      </w:r>
      <w:r w:rsidR="00254EC1">
        <w:t xml:space="preserve"> som vil sikre kornkvaliteten</w:t>
      </w:r>
    </w:p>
    <w:p w14:paraId="1ABC163B" w14:textId="4E65A31E" w:rsidR="008A5501" w:rsidRPr="008A5501" w:rsidRDefault="00254EC1" w:rsidP="00B92FCE">
      <w:pPr>
        <w:pStyle w:val="Listeavsnitt"/>
        <w:numPr>
          <w:ilvl w:val="1"/>
          <w:numId w:val="4"/>
        </w:numPr>
        <w:spacing w:after="0"/>
        <w:ind w:left="1434" w:hanging="357"/>
      </w:pPr>
      <w:r>
        <w:t>E</w:t>
      </w:r>
      <w:r w:rsidR="007369C0">
        <w:t>liminer</w:t>
      </w:r>
      <w:r>
        <w:t>e</w:t>
      </w:r>
      <w:r w:rsidR="007369C0">
        <w:t xml:space="preserve"> behov for </w:t>
      </w:r>
      <w:r w:rsidR="008A5501" w:rsidRPr="008A5501">
        <w:t>båttransport fra Inntrøndelag i høstmottak</w:t>
      </w:r>
    </w:p>
    <w:p w14:paraId="3A320171" w14:textId="38A30855" w:rsidR="00BB1430" w:rsidRPr="00BB1430" w:rsidRDefault="00CF13DB" w:rsidP="0037486D">
      <w:pPr>
        <w:rPr>
          <w:noProof/>
          <w:snapToGrid/>
        </w:rPr>
      </w:pPr>
      <w:r>
        <w:rPr>
          <w:noProof/>
          <w:snapToGrid/>
        </w:rPr>
        <w:drawing>
          <wp:inline distT="0" distB="0" distL="0" distR="0" wp14:anchorId="61837679" wp14:editId="24041012">
            <wp:extent cx="3971925" cy="2250440"/>
            <wp:effectExtent l="0" t="0" r="9525" b="0"/>
            <wp:docPr id="17461022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5449" name=""/>
                    <pic:cNvPicPr/>
                  </pic:nvPicPr>
                  <pic:blipFill>
                    <a:blip r:embed="rId30"/>
                    <a:stretch>
                      <a:fillRect/>
                    </a:stretch>
                  </pic:blipFill>
                  <pic:spPr>
                    <a:xfrm>
                      <a:off x="0" y="0"/>
                      <a:ext cx="3985879" cy="2258346"/>
                    </a:xfrm>
                    <a:prstGeom prst="rect">
                      <a:avLst/>
                    </a:prstGeom>
                  </pic:spPr>
                </pic:pic>
              </a:graphicData>
            </a:graphic>
          </wp:inline>
        </w:drawing>
      </w:r>
    </w:p>
    <w:p w14:paraId="56D6715B" w14:textId="4AE94453" w:rsidR="008A5501" w:rsidRDefault="008A5501" w:rsidP="0037486D">
      <w:pPr>
        <w:rPr>
          <w:color w:val="EE0000"/>
        </w:rPr>
      </w:pPr>
    </w:p>
    <w:p w14:paraId="21799C00" w14:textId="2B929D3B" w:rsidR="00C12144" w:rsidRPr="00A14F23" w:rsidRDefault="00CF13DB" w:rsidP="00CF13DB">
      <w:r>
        <w:rPr>
          <w:b/>
          <w:bCs/>
        </w:rPr>
        <w:t xml:space="preserve">Forbedringsprosjket – mere </w:t>
      </w:r>
      <w:r w:rsidR="00BB1430" w:rsidRPr="00A14F23">
        <w:rPr>
          <w:b/>
          <w:bCs/>
        </w:rPr>
        <w:t xml:space="preserve">Høsthvete </w:t>
      </w:r>
    </w:p>
    <w:p w14:paraId="4D3243D6" w14:textId="2D263DF2" w:rsidR="00A14F23" w:rsidRDefault="00A14F23" w:rsidP="0037486D">
      <w:r w:rsidRPr="00A14F23">
        <w:t>H</w:t>
      </w:r>
      <w:r w:rsidR="00324D6C" w:rsidRPr="00A14F23">
        <w:t xml:space="preserve">østen 2025 </w:t>
      </w:r>
      <w:r w:rsidRPr="00A14F23">
        <w:t xml:space="preserve">ble det sådd </w:t>
      </w:r>
      <w:r w:rsidR="00BB1430" w:rsidRPr="00BB1430">
        <w:t xml:space="preserve">vesentlige </w:t>
      </w:r>
      <w:r w:rsidR="00324D6C" w:rsidRPr="00A14F23">
        <w:t xml:space="preserve">mere </w:t>
      </w:r>
      <w:r w:rsidR="00BB1430" w:rsidRPr="00BB1430">
        <w:t>høst</w:t>
      </w:r>
      <w:r w:rsidR="00324D6C" w:rsidRPr="00A14F23">
        <w:t>hvete enn ett normal</w:t>
      </w:r>
      <w:r w:rsidRPr="00A14F23">
        <w:t xml:space="preserve">t </w:t>
      </w:r>
      <w:r w:rsidR="00324D6C" w:rsidRPr="00A14F23">
        <w:t xml:space="preserve">år </w:t>
      </w:r>
      <w:r w:rsidR="00BB1430" w:rsidRPr="00BB1430">
        <w:t xml:space="preserve">i </w:t>
      </w:r>
      <w:r w:rsidR="00324D6C" w:rsidRPr="00A14F23">
        <w:t>Trøndelag.</w:t>
      </w:r>
      <w:r w:rsidRPr="00A14F23">
        <w:t xml:space="preserve"> Steinkjer Kornsilo vil måtte se på å forbedre internflyten og i samråd med FKA se på hvordan utlasting hvete skal skje i høysesongen</w:t>
      </w:r>
      <w:r w:rsidR="00254EC1">
        <w:t xml:space="preserve">. </w:t>
      </w:r>
      <w:r w:rsidRPr="00A14F23">
        <w:t xml:space="preserve">Det vil også være en fordel </w:t>
      </w:r>
      <w:r w:rsidR="00EE5D98">
        <w:t xml:space="preserve">for internlogistikken/tørking </w:t>
      </w:r>
      <w:r w:rsidRPr="00A14F23">
        <w:t>om vi vet hva produse</w:t>
      </w:r>
      <w:r w:rsidR="00586DBF">
        <w:t xml:space="preserve">ntene </w:t>
      </w:r>
      <w:r w:rsidRPr="00A14F23">
        <w:t>levere</w:t>
      </w:r>
      <w:r w:rsidR="00EE5D98">
        <w:t xml:space="preserve">r. Dvs. </w:t>
      </w:r>
      <w:r w:rsidR="00CF13DB">
        <w:t>slik at det er en</w:t>
      </w:r>
      <w:r w:rsidR="00EE5D98">
        <w:t xml:space="preserve"> </w:t>
      </w:r>
      <w:r w:rsidR="00CF13DB">
        <w:t>likhet</w:t>
      </w:r>
      <w:r w:rsidR="00EE5D98">
        <w:t xml:space="preserve"> mellom det som bestilles via timebestillingen og det som faktisk leveres av kornsort.</w:t>
      </w:r>
    </w:p>
    <w:p w14:paraId="369EC35C" w14:textId="77777777" w:rsidR="00254EC1" w:rsidRPr="00F252FD" w:rsidRDefault="00254EC1" w:rsidP="0037486D"/>
    <w:p w14:paraId="7F3DDB16" w14:textId="4995B475" w:rsidR="003F745E" w:rsidRPr="00C51A17" w:rsidRDefault="00B96286" w:rsidP="0037486D">
      <w:r w:rsidRPr="00FC7DBF">
        <w:rPr>
          <w:noProof/>
          <w:color w:val="EE0000"/>
        </w:rPr>
        <w:drawing>
          <wp:inline distT="0" distB="0" distL="0" distR="0" wp14:anchorId="49B2B6D4" wp14:editId="3B842D5F">
            <wp:extent cx="475876" cy="443132"/>
            <wp:effectExtent l="0" t="0" r="63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079" cy="458220"/>
                    </a:xfrm>
                    <a:prstGeom prst="rect">
                      <a:avLst/>
                    </a:prstGeom>
                  </pic:spPr>
                </pic:pic>
              </a:graphicData>
            </a:graphic>
          </wp:inline>
        </w:drawing>
      </w:r>
      <w:r w:rsidRPr="00FC7DBF">
        <w:rPr>
          <w:color w:val="EE0000"/>
        </w:rPr>
        <w:t xml:space="preserve">     </w:t>
      </w:r>
      <w:r w:rsidR="003F745E" w:rsidRPr="00586DBF">
        <w:rPr>
          <w:b/>
          <w:bCs/>
        </w:rPr>
        <w:t>ØKONOMI – «</w:t>
      </w:r>
      <w:r w:rsidR="00586DBF" w:rsidRPr="00586DBF">
        <w:rPr>
          <w:b/>
          <w:bCs/>
        </w:rPr>
        <w:t>s</w:t>
      </w:r>
      <w:r w:rsidR="003F745E" w:rsidRPr="00586DBF">
        <w:rPr>
          <w:b/>
          <w:bCs/>
        </w:rPr>
        <w:t>ikre økonomisk vekst og ha god kontroll på nøkkeltall»</w:t>
      </w:r>
    </w:p>
    <w:p w14:paraId="09A430CB" w14:textId="2691961C" w:rsidR="00C95133" w:rsidRPr="00C95133" w:rsidRDefault="00C95133" w:rsidP="00C95133">
      <w:r w:rsidRPr="00C95133">
        <w:t>Kornmottaket i første del av året (januar–juni) var på 8 765 tonn, noe som er 1 000 tonn mer enn året før.</w:t>
      </w:r>
    </w:p>
    <w:p w14:paraId="7AF09E34" w14:textId="57622563" w:rsidR="00C95133" w:rsidRPr="00C95133" w:rsidRDefault="00C95133" w:rsidP="00C95133">
      <w:r w:rsidRPr="00C95133">
        <w:t xml:space="preserve">Skuronna ble i år kort og intensiv. I løpet av en periode på 14 dager – fra 26. august til 9. september – tok vi imot nærmere 70 % av alt kornet i årets skuronn. Totalt mottak i skuronna 2025 ble 23 800 tonn, som tilsvarer 67 % av kornmengden i sesongen 2024. For de aller fleste var årets avlinger 25–35 % lavere enn året før. </w:t>
      </w:r>
    </w:p>
    <w:p w14:paraId="15FBCFEA" w14:textId="5E4C8054" w:rsidR="00C95133" w:rsidRPr="00C95133" w:rsidRDefault="00C95133" w:rsidP="00C95133">
      <w:r w:rsidRPr="00C95133">
        <w:t>I august 2025 var vannprosenten i snitt hele 3 % lavere enn i 2024, mens september lå rundt 2 % lavere enn året før. Energiprisene var stort sett gunstige gjennom hele året, inkludert i august, september og oktober. Lavere vannprosent og dermed mindre behov for tørking førte til at energiforbruket i perioden august–oktober ble redusert med 56 %, og energikostnadene med 43 %.</w:t>
      </w:r>
    </w:p>
    <w:p w14:paraId="7863F814" w14:textId="355D415F" w:rsidR="00C95133" w:rsidRPr="00C95133" w:rsidRDefault="00C95133" w:rsidP="00C95133">
      <w:r w:rsidRPr="00C95133">
        <w:t xml:space="preserve">Både i 2023 og 2024 hadde </w:t>
      </w:r>
      <w:r w:rsidR="00586DBF">
        <w:t>Steinkjer Kornsilo</w:t>
      </w:r>
      <w:r w:rsidRPr="00C95133">
        <w:t xml:space="preserve"> en omsetning på over 30 millioner kroner. På grunn av lavere kornmottak og mindre inntekter fra tørking endte driftsinntektene i 2025 like under 25 millioner kroner, som er 19,3 % </w:t>
      </w:r>
      <w:r w:rsidR="00EE5D98">
        <w:t>dårligere</w:t>
      </w:r>
      <w:r w:rsidRPr="00C95133">
        <w:t xml:space="preserve"> enn 2024. </w:t>
      </w:r>
      <w:r w:rsidR="0086292C">
        <w:t>G</w:t>
      </w:r>
      <w:r w:rsidRPr="00C95133">
        <w:t>od kostnadsfokus, har likevel bidratt til et bedre årsresultat enn</w:t>
      </w:r>
      <w:r w:rsidR="0086292C">
        <w:t xml:space="preserve"> en kunne</w:t>
      </w:r>
      <w:r w:rsidRPr="00C95133">
        <w:t xml:space="preserve"> forvente etter skuronna.</w:t>
      </w:r>
    </w:p>
    <w:p w14:paraId="2E3120AF" w14:textId="77777777" w:rsidR="00C95133" w:rsidRPr="00C95133" w:rsidRDefault="00C95133" w:rsidP="00C95133">
      <w:r w:rsidRPr="00C95133">
        <w:t>I kornåret har det vært god aktivitet på leierenseriet (R1), hvor det totalt ble ferdig renset 700 tonn. Til sammenligning ble det renset 360 tonn i 2023 og 674 tonn i 2024. Rensemengden varierer fra sesong til sesong, men vi opplever fortsatt etterspørsel etter egen rensing ved Steinkjer Kornsilo. Rensemengdene de siste årene har ikke utløst behov for større investeringer, og vedlikeholdsarbeidet på avdelingen utføres av egne operatører.</w:t>
      </w:r>
    </w:p>
    <w:p w14:paraId="32CDAF82" w14:textId="38A310CF" w:rsidR="003F229E" w:rsidRPr="00FC7DBF" w:rsidRDefault="00C00CF6" w:rsidP="0037486D">
      <w:pPr>
        <w:rPr>
          <w:color w:val="EE0000"/>
        </w:rPr>
      </w:pPr>
      <w:r>
        <w:rPr>
          <w:noProof/>
          <w:snapToGrid/>
        </w:rPr>
        <w:drawing>
          <wp:inline distT="0" distB="0" distL="0" distR="0" wp14:anchorId="62C8B6C1" wp14:editId="71E060B7">
            <wp:extent cx="4248150" cy="2835966"/>
            <wp:effectExtent l="0" t="0" r="0" b="2540"/>
            <wp:docPr id="11353566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6631" name=""/>
                    <pic:cNvPicPr/>
                  </pic:nvPicPr>
                  <pic:blipFill>
                    <a:blip r:embed="rId32"/>
                    <a:stretch>
                      <a:fillRect/>
                    </a:stretch>
                  </pic:blipFill>
                  <pic:spPr>
                    <a:xfrm>
                      <a:off x="0" y="0"/>
                      <a:ext cx="4253588" cy="2839596"/>
                    </a:xfrm>
                    <a:prstGeom prst="rect">
                      <a:avLst/>
                    </a:prstGeom>
                  </pic:spPr>
                </pic:pic>
              </a:graphicData>
            </a:graphic>
          </wp:inline>
        </w:drawing>
      </w:r>
    </w:p>
    <w:p w14:paraId="7C10D29C" w14:textId="0D010C0C" w:rsidR="003F229E" w:rsidRPr="0086292C" w:rsidRDefault="003F229E" w:rsidP="0037486D">
      <w:pPr>
        <w:rPr>
          <w:b/>
          <w:bCs/>
        </w:rPr>
      </w:pPr>
      <w:r w:rsidRPr="0086292C">
        <w:rPr>
          <w:b/>
          <w:bCs/>
        </w:rPr>
        <w:t>Diagrammet viser økonomisk resultat siste 1</w:t>
      </w:r>
      <w:r w:rsidR="00C00CF6" w:rsidRPr="0086292C">
        <w:rPr>
          <w:b/>
          <w:bCs/>
        </w:rPr>
        <w:t>4</w:t>
      </w:r>
      <w:r w:rsidR="00720EBB" w:rsidRPr="0086292C">
        <w:rPr>
          <w:b/>
          <w:bCs/>
        </w:rPr>
        <w:t xml:space="preserve"> </w:t>
      </w:r>
      <w:r w:rsidRPr="0086292C">
        <w:rPr>
          <w:b/>
          <w:bCs/>
        </w:rPr>
        <w:t>årene</w:t>
      </w:r>
      <w:r w:rsidR="00720EBB" w:rsidRPr="0086292C">
        <w:rPr>
          <w:b/>
          <w:bCs/>
        </w:rPr>
        <w:t>.</w:t>
      </w:r>
    </w:p>
    <w:p w14:paraId="721E3A84" w14:textId="298060AB" w:rsidR="003F229E" w:rsidRPr="00FC7DBF" w:rsidRDefault="00C00CF6" w:rsidP="0037486D">
      <w:pPr>
        <w:rPr>
          <w:color w:val="EE0000"/>
        </w:rPr>
      </w:pPr>
      <w:r>
        <w:rPr>
          <w:noProof/>
          <w:snapToGrid/>
        </w:rPr>
        <w:drawing>
          <wp:inline distT="0" distB="0" distL="0" distR="0" wp14:anchorId="3D095B9C" wp14:editId="37568A84">
            <wp:extent cx="4248150" cy="2654300"/>
            <wp:effectExtent l="0" t="0" r="0" b="0"/>
            <wp:docPr id="13735848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84896" name=""/>
                    <pic:cNvPicPr/>
                  </pic:nvPicPr>
                  <pic:blipFill>
                    <a:blip r:embed="rId33"/>
                    <a:stretch>
                      <a:fillRect/>
                    </a:stretch>
                  </pic:blipFill>
                  <pic:spPr>
                    <a:xfrm>
                      <a:off x="0" y="0"/>
                      <a:ext cx="4248150" cy="2654300"/>
                    </a:xfrm>
                    <a:prstGeom prst="rect">
                      <a:avLst/>
                    </a:prstGeom>
                  </pic:spPr>
                </pic:pic>
              </a:graphicData>
            </a:graphic>
          </wp:inline>
        </w:drawing>
      </w:r>
    </w:p>
    <w:p w14:paraId="0F8A7701" w14:textId="1BE5473B" w:rsidR="003F229E" w:rsidRPr="0086292C" w:rsidRDefault="003F229E" w:rsidP="0037486D">
      <w:pPr>
        <w:rPr>
          <w:b/>
          <w:bCs/>
        </w:rPr>
      </w:pPr>
      <w:r w:rsidRPr="0086292C">
        <w:rPr>
          <w:b/>
          <w:bCs/>
        </w:rPr>
        <w:t>Diagrammet viser egenkapital og gjeld siste 1</w:t>
      </w:r>
      <w:r w:rsidR="00C00CF6" w:rsidRPr="0086292C">
        <w:rPr>
          <w:b/>
          <w:bCs/>
        </w:rPr>
        <w:t>4</w:t>
      </w:r>
      <w:r w:rsidR="00553234" w:rsidRPr="0086292C">
        <w:rPr>
          <w:b/>
          <w:bCs/>
        </w:rPr>
        <w:t xml:space="preserve"> </w:t>
      </w:r>
      <w:r w:rsidRPr="0086292C">
        <w:rPr>
          <w:b/>
          <w:bCs/>
        </w:rPr>
        <w:t>årene</w:t>
      </w:r>
      <w:r w:rsidR="00553234" w:rsidRPr="0086292C">
        <w:rPr>
          <w:b/>
          <w:bCs/>
        </w:rPr>
        <w:t>.</w:t>
      </w:r>
    </w:p>
    <w:p w14:paraId="5A726646" w14:textId="7B4C92EE" w:rsidR="004853FA" w:rsidRPr="00FC7DBF" w:rsidRDefault="00C00CF6" w:rsidP="0037486D">
      <w:pPr>
        <w:rPr>
          <w:color w:val="EE0000"/>
        </w:rPr>
      </w:pPr>
      <w:r>
        <w:rPr>
          <w:noProof/>
          <w:snapToGrid/>
        </w:rPr>
        <w:drawing>
          <wp:inline distT="0" distB="0" distL="0" distR="0" wp14:anchorId="43ADA800" wp14:editId="75A5A68E">
            <wp:extent cx="4248150" cy="2912110"/>
            <wp:effectExtent l="0" t="0" r="0" b="2540"/>
            <wp:docPr id="177743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559" name=""/>
                    <pic:cNvPicPr/>
                  </pic:nvPicPr>
                  <pic:blipFill>
                    <a:blip r:embed="rId34"/>
                    <a:stretch>
                      <a:fillRect/>
                    </a:stretch>
                  </pic:blipFill>
                  <pic:spPr>
                    <a:xfrm>
                      <a:off x="0" y="0"/>
                      <a:ext cx="4248150" cy="2912110"/>
                    </a:xfrm>
                    <a:prstGeom prst="rect">
                      <a:avLst/>
                    </a:prstGeom>
                  </pic:spPr>
                </pic:pic>
              </a:graphicData>
            </a:graphic>
          </wp:inline>
        </w:drawing>
      </w:r>
    </w:p>
    <w:p w14:paraId="4101A3AB" w14:textId="4A1C9B3F" w:rsidR="004853FA" w:rsidRPr="0086292C" w:rsidRDefault="004853FA" w:rsidP="0037486D">
      <w:pPr>
        <w:rPr>
          <w:b/>
          <w:bCs/>
        </w:rPr>
      </w:pPr>
      <w:r w:rsidRPr="0086292C">
        <w:rPr>
          <w:b/>
          <w:bCs/>
        </w:rPr>
        <w:t>Diagrammet viser likviditeten</w:t>
      </w:r>
      <w:r w:rsidR="00825E09" w:rsidRPr="0086292C">
        <w:rPr>
          <w:b/>
          <w:bCs/>
        </w:rPr>
        <w:t xml:space="preserve"> siste 1</w:t>
      </w:r>
      <w:r w:rsidR="00C00CF6" w:rsidRPr="0086292C">
        <w:rPr>
          <w:b/>
          <w:bCs/>
        </w:rPr>
        <w:t>4</w:t>
      </w:r>
      <w:r w:rsidR="00825E09" w:rsidRPr="0086292C">
        <w:rPr>
          <w:b/>
          <w:bCs/>
        </w:rPr>
        <w:t xml:space="preserve"> årene.</w:t>
      </w:r>
    </w:p>
    <w:p w14:paraId="4450D007" w14:textId="77777777" w:rsidR="00C95133" w:rsidRPr="00C95133" w:rsidRDefault="00C95133" w:rsidP="00C95133">
      <w:r w:rsidRPr="00C95133">
        <w:t>Resultatet etter finansposter er kr 2 690 120. Årets resultat etter skatt er kr 2 089 519. Styret foreslår at årets overskudd overføres til annen egenkapital. Samlet egenkapital vil da utgjøre kr 37 151 103, som tilsvarer 39,9 % av totalkapitalen.</w:t>
      </w:r>
    </w:p>
    <w:p w14:paraId="15BB78F2" w14:textId="77777777" w:rsidR="00F424B8" w:rsidRPr="00FC7DBF" w:rsidRDefault="00F424B8" w:rsidP="0037486D">
      <w:pPr>
        <w:rPr>
          <w:color w:val="EE0000"/>
        </w:rPr>
      </w:pPr>
    </w:p>
    <w:p w14:paraId="1DDAA63D" w14:textId="4D544CF9" w:rsidR="009C4B1D" w:rsidRPr="00FC7DBF" w:rsidRDefault="00B96286" w:rsidP="0037486D">
      <w:pPr>
        <w:rPr>
          <w:color w:val="EE0000"/>
        </w:rPr>
      </w:pPr>
      <w:r w:rsidRPr="00FC7DBF">
        <w:rPr>
          <w:noProof/>
          <w:color w:val="EE0000"/>
        </w:rPr>
        <w:drawing>
          <wp:inline distT="0" distB="0" distL="0" distR="0" wp14:anchorId="6064D927" wp14:editId="4BAB804B">
            <wp:extent cx="576580" cy="51968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367" cy="534810"/>
                    </a:xfrm>
                    <a:prstGeom prst="rect">
                      <a:avLst/>
                    </a:prstGeom>
                  </pic:spPr>
                </pic:pic>
              </a:graphicData>
            </a:graphic>
          </wp:inline>
        </w:drawing>
      </w:r>
      <w:r w:rsidRPr="00FC7DBF">
        <w:rPr>
          <w:color w:val="EE0000"/>
        </w:rPr>
        <w:t xml:space="preserve">   </w:t>
      </w:r>
      <w:r w:rsidRPr="00AC6A16">
        <w:t xml:space="preserve">  </w:t>
      </w:r>
      <w:r w:rsidR="009C4B1D" w:rsidRPr="0086292C">
        <w:rPr>
          <w:b/>
          <w:bCs/>
        </w:rPr>
        <w:t>MILJØ OG BÆREKRAFTIG UTVIKLING – «</w:t>
      </w:r>
      <w:r w:rsidR="0086292C">
        <w:rPr>
          <w:b/>
          <w:bCs/>
        </w:rPr>
        <w:t>v</w:t>
      </w:r>
      <w:r w:rsidR="009C4B1D" w:rsidRPr="0086292C">
        <w:rPr>
          <w:b/>
          <w:bCs/>
        </w:rPr>
        <w:t>i skal gå foran»</w:t>
      </w:r>
    </w:p>
    <w:p w14:paraId="7BADAEC8" w14:textId="36DBE650" w:rsidR="0044404B" w:rsidRPr="007159E0" w:rsidRDefault="0044404B" w:rsidP="0044404B">
      <w:r w:rsidRPr="0044404B">
        <w:t>Som Miljøfyrtårn</w:t>
      </w:r>
      <w:r w:rsidR="00CF13DB">
        <w:t xml:space="preserve"> </w:t>
      </w:r>
      <w:r w:rsidRPr="0044404B">
        <w:t>bedrift står miljø og bærekraft sentralt i arbeidet til Steinkjer Kornsilo. Å være Miljøfyrtårn</w:t>
      </w:r>
      <w:r w:rsidR="00CF13DB">
        <w:t xml:space="preserve"> </w:t>
      </w:r>
      <w:r w:rsidRPr="0044404B">
        <w:t>sertifisert innebærer at vi jobber systematisk med å redusere vår miljøpåvirkning og fremme bærekraftige løsninger i driften.</w:t>
      </w:r>
    </w:p>
    <w:p w14:paraId="67CEFE2D" w14:textId="2D1F6055" w:rsidR="0044404B" w:rsidRPr="007159E0" w:rsidRDefault="00D3341D" w:rsidP="0044404B">
      <w:r>
        <w:rPr>
          <w:noProof/>
          <w:snapToGrid/>
        </w:rPr>
        <w:drawing>
          <wp:anchor distT="0" distB="0" distL="114300" distR="114300" simplePos="0" relativeHeight="251872256" behindDoc="0" locked="0" layoutInCell="1" allowOverlap="1" wp14:anchorId="409E37DC" wp14:editId="30E284B6">
            <wp:simplePos x="0" y="0"/>
            <wp:positionH relativeFrom="column">
              <wp:posOffset>-48839</wp:posOffset>
            </wp:positionH>
            <wp:positionV relativeFrom="paragraph">
              <wp:posOffset>2877</wp:posOffset>
            </wp:positionV>
            <wp:extent cx="1238250" cy="1420495"/>
            <wp:effectExtent l="0" t="0" r="0" b="8255"/>
            <wp:wrapSquare wrapText="bothSides"/>
            <wp:docPr id="9649882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825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8250" cy="1420495"/>
                    </a:xfrm>
                    <a:prstGeom prst="rect">
                      <a:avLst/>
                    </a:prstGeom>
                  </pic:spPr>
                </pic:pic>
              </a:graphicData>
            </a:graphic>
          </wp:anchor>
        </w:drawing>
      </w:r>
      <w:r w:rsidR="0044404B" w:rsidRPr="0044404B">
        <w:t>Vår miljøpolicy sier at vi skal ha en ambisjon om å være en foregangsbedrift innen bærekraft i vår bransje. Vi skal arbeide systematisk og aktivt med miljøarbeid, med omtanke for virksomheten, våre ansatte, omverdenen og relasjonene til produsenter og leverandører. Miljø og klima skal være integrert i vårt daglige arbeid.</w:t>
      </w:r>
    </w:p>
    <w:p w14:paraId="156EC812" w14:textId="77777777" w:rsidR="0086292C" w:rsidRDefault="0086292C" w:rsidP="0044404B">
      <w:pPr>
        <w:spacing w:after="0"/>
      </w:pPr>
    </w:p>
    <w:p w14:paraId="1AD61803" w14:textId="3619C386" w:rsidR="0044404B" w:rsidRPr="0044404B" w:rsidRDefault="0044404B" w:rsidP="0044404B">
      <w:pPr>
        <w:spacing w:after="0"/>
      </w:pPr>
      <w:r w:rsidRPr="0044404B">
        <w:t>Vi ønsker å utvikle og forbedre virksomheten gjennom å:</w:t>
      </w:r>
    </w:p>
    <w:p w14:paraId="2263EE15" w14:textId="77777777" w:rsidR="0044404B" w:rsidRPr="0044404B" w:rsidRDefault="0044404B" w:rsidP="00B92FCE">
      <w:pPr>
        <w:numPr>
          <w:ilvl w:val="0"/>
          <w:numId w:val="5"/>
        </w:numPr>
        <w:spacing w:after="0"/>
      </w:pPr>
      <w:r w:rsidRPr="0044404B">
        <w:t>ha fokus på arbeidsmiljø og sikkerhet i bedriftens lokaler</w:t>
      </w:r>
    </w:p>
    <w:p w14:paraId="6EB14E94" w14:textId="77777777" w:rsidR="0044404B" w:rsidRPr="0044404B" w:rsidRDefault="0044404B" w:rsidP="00B92FCE">
      <w:pPr>
        <w:numPr>
          <w:ilvl w:val="0"/>
          <w:numId w:val="5"/>
        </w:numPr>
        <w:spacing w:after="0"/>
      </w:pPr>
      <w:r w:rsidRPr="0044404B">
        <w:t>aktivt følge utviklingen og være åpne for miljøvennlige løsninger</w:t>
      </w:r>
    </w:p>
    <w:p w14:paraId="23207163" w14:textId="77777777" w:rsidR="0044404B" w:rsidRPr="0044404B" w:rsidRDefault="0044404B" w:rsidP="00B92FCE">
      <w:pPr>
        <w:numPr>
          <w:ilvl w:val="0"/>
          <w:numId w:val="5"/>
        </w:numPr>
        <w:spacing w:after="0"/>
      </w:pPr>
      <w:r w:rsidRPr="0044404B">
        <w:t>alltid overholde gjeldende myndighetskrav og krav som stilles til virksomheten</w:t>
      </w:r>
    </w:p>
    <w:p w14:paraId="2EAAB2EA" w14:textId="77777777" w:rsidR="0044404B" w:rsidRPr="0044404B" w:rsidRDefault="0044404B" w:rsidP="00B92FCE">
      <w:pPr>
        <w:numPr>
          <w:ilvl w:val="0"/>
          <w:numId w:val="5"/>
        </w:numPr>
        <w:spacing w:after="0"/>
      </w:pPr>
      <w:r w:rsidRPr="0044404B">
        <w:t>spare energiressurser og ha en høy grad av avfallsresirkulering</w:t>
      </w:r>
    </w:p>
    <w:p w14:paraId="659E8D94" w14:textId="77777777" w:rsidR="0044404B" w:rsidRPr="0044404B" w:rsidRDefault="0044404B" w:rsidP="00B92FCE">
      <w:pPr>
        <w:numPr>
          <w:ilvl w:val="0"/>
          <w:numId w:val="5"/>
        </w:numPr>
        <w:spacing w:after="0"/>
      </w:pPr>
      <w:r w:rsidRPr="0044404B">
        <w:t>forebygge belastning på det ytre miljøet</w:t>
      </w:r>
    </w:p>
    <w:p w14:paraId="0EAA470D" w14:textId="77777777" w:rsidR="0044404B" w:rsidRPr="0044404B" w:rsidRDefault="0044404B" w:rsidP="00B92FCE">
      <w:pPr>
        <w:numPr>
          <w:ilvl w:val="0"/>
          <w:numId w:val="5"/>
        </w:numPr>
        <w:spacing w:after="0"/>
      </w:pPr>
      <w:r w:rsidRPr="0044404B">
        <w:t>arbeide kontinuerlig med forbedringer</w:t>
      </w:r>
    </w:p>
    <w:p w14:paraId="357480DC" w14:textId="77777777" w:rsidR="0044404B" w:rsidRPr="0044404B" w:rsidRDefault="0044404B" w:rsidP="00B92FCE">
      <w:pPr>
        <w:numPr>
          <w:ilvl w:val="0"/>
          <w:numId w:val="5"/>
        </w:numPr>
        <w:spacing w:after="0"/>
      </w:pPr>
      <w:r w:rsidRPr="0044404B">
        <w:t>ta vare på bedriftens materiell og lokaler</w:t>
      </w:r>
    </w:p>
    <w:p w14:paraId="5180482B" w14:textId="77777777" w:rsidR="0044404B" w:rsidRDefault="0044404B" w:rsidP="00B92FCE">
      <w:pPr>
        <w:numPr>
          <w:ilvl w:val="0"/>
          <w:numId w:val="5"/>
        </w:numPr>
        <w:spacing w:after="0"/>
      </w:pPr>
      <w:r w:rsidRPr="0044404B">
        <w:t>påvirke våre leverandører til å håndtere miljøspørsmål og stille krav til deres miljøarbeid</w:t>
      </w:r>
    </w:p>
    <w:p w14:paraId="33F0CE6D" w14:textId="77777777" w:rsidR="007159E0" w:rsidRPr="0044404B" w:rsidRDefault="007159E0" w:rsidP="007159E0">
      <w:pPr>
        <w:spacing w:after="0"/>
        <w:ind w:left="720"/>
      </w:pPr>
    </w:p>
    <w:p w14:paraId="415D8811" w14:textId="77777777" w:rsidR="0044404B" w:rsidRPr="0044404B" w:rsidRDefault="0044404B" w:rsidP="0044404B">
      <w:r w:rsidRPr="0044404B">
        <w:t>Som Miljøfyrtårn-sertifisert bedrift kan vi dokumentere vårt engasjement for å bidra til et grønnere og mer bærekraftig samfunn.</w:t>
      </w:r>
    </w:p>
    <w:p w14:paraId="02D40525" w14:textId="77777777" w:rsidR="0044404B" w:rsidRPr="0044404B" w:rsidRDefault="0044404B" w:rsidP="0044404B">
      <w:pPr>
        <w:rPr>
          <w:color w:val="EE0000"/>
        </w:rPr>
      </w:pPr>
    </w:p>
    <w:tbl>
      <w:tblPr>
        <w:tblW w:w="5880" w:type="dxa"/>
        <w:tblCellMar>
          <w:left w:w="70" w:type="dxa"/>
          <w:right w:w="70" w:type="dxa"/>
        </w:tblCellMar>
        <w:tblLook w:val="04A0" w:firstRow="1" w:lastRow="0" w:firstColumn="1" w:lastColumn="0" w:noHBand="0" w:noVBand="1"/>
      </w:tblPr>
      <w:tblGrid>
        <w:gridCol w:w="3480"/>
        <w:gridCol w:w="1200"/>
        <w:gridCol w:w="1200"/>
      </w:tblGrid>
      <w:tr w:rsidR="007159E0" w:rsidRPr="007159E0" w14:paraId="2EBEB1D9" w14:textId="77777777" w:rsidTr="007159E0">
        <w:trPr>
          <w:trHeight w:val="290"/>
        </w:trPr>
        <w:tc>
          <w:tcPr>
            <w:tcW w:w="3480" w:type="dxa"/>
            <w:tcBorders>
              <w:top w:val="nil"/>
              <w:left w:val="nil"/>
              <w:bottom w:val="nil"/>
              <w:right w:val="nil"/>
            </w:tcBorders>
            <w:noWrap/>
            <w:vAlign w:val="bottom"/>
            <w:hideMark/>
          </w:tcPr>
          <w:p w14:paraId="10E75C76" w14:textId="77777777" w:rsidR="007159E0" w:rsidRPr="007159E0" w:rsidRDefault="007159E0" w:rsidP="007159E0">
            <w:pPr>
              <w:widowControl/>
              <w:tabs>
                <w:tab w:val="clear" w:pos="4253"/>
              </w:tabs>
              <w:spacing w:after="0" w:line="240" w:lineRule="auto"/>
              <w:rPr>
                <w:rFonts w:ascii="Aptos Narrow" w:hAnsi="Aptos Narrow"/>
                <w:b/>
                <w:bCs/>
                <w:snapToGrid/>
                <w:color w:val="000000"/>
                <w:sz w:val="20"/>
                <w:szCs w:val="20"/>
              </w:rPr>
            </w:pPr>
            <w:r w:rsidRPr="007159E0">
              <w:rPr>
                <w:rFonts w:ascii="Aptos Narrow" w:hAnsi="Aptos Narrow"/>
                <w:b/>
                <w:bCs/>
                <w:snapToGrid/>
                <w:color w:val="000000"/>
                <w:sz w:val="20"/>
                <w:szCs w:val="20"/>
              </w:rPr>
              <w:t>MILJØREGNSKAP - nøkkeltall</w:t>
            </w:r>
          </w:p>
        </w:tc>
        <w:tc>
          <w:tcPr>
            <w:tcW w:w="1200" w:type="dxa"/>
            <w:tcBorders>
              <w:top w:val="nil"/>
              <w:left w:val="nil"/>
              <w:bottom w:val="nil"/>
              <w:right w:val="nil"/>
            </w:tcBorders>
            <w:noWrap/>
            <w:vAlign w:val="bottom"/>
            <w:hideMark/>
          </w:tcPr>
          <w:p w14:paraId="16D2D28B" w14:textId="77777777" w:rsidR="007159E0" w:rsidRPr="007159E0" w:rsidRDefault="007159E0" w:rsidP="007159E0">
            <w:pPr>
              <w:widowControl/>
              <w:tabs>
                <w:tab w:val="clear" w:pos="4253"/>
              </w:tabs>
              <w:spacing w:after="0" w:line="240" w:lineRule="auto"/>
              <w:rPr>
                <w:rFonts w:ascii="Aptos Narrow" w:hAnsi="Aptos Narrow"/>
                <w:b/>
                <w:bCs/>
                <w:snapToGrid/>
                <w:color w:val="000000"/>
              </w:rPr>
            </w:pPr>
          </w:p>
        </w:tc>
        <w:tc>
          <w:tcPr>
            <w:tcW w:w="1200" w:type="dxa"/>
            <w:tcBorders>
              <w:top w:val="nil"/>
              <w:left w:val="nil"/>
              <w:bottom w:val="nil"/>
              <w:right w:val="nil"/>
            </w:tcBorders>
            <w:noWrap/>
            <w:vAlign w:val="bottom"/>
            <w:hideMark/>
          </w:tcPr>
          <w:p w14:paraId="30E3D066" w14:textId="77777777" w:rsidR="007159E0" w:rsidRPr="007159E0" w:rsidRDefault="007159E0" w:rsidP="007159E0">
            <w:pPr>
              <w:widowControl/>
              <w:tabs>
                <w:tab w:val="clear" w:pos="4253"/>
              </w:tabs>
              <w:spacing w:after="0" w:line="240" w:lineRule="auto"/>
              <w:rPr>
                <w:snapToGrid/>
                <w:sz w:val="20"/>
                <w:szCs w:val="20"/>
              </w:rPr>
            </w:pPr>
          </w:p>
        </w:tc>
      </w:tr>
      <w:tr w:rsidR="007159E0" w:rsidRPr="007159E0" w14:paraId="6E52B77D" w14:textId="77777777" w:rsidTr="007159E0">
        <w:trPr>
          <w:trHeight w:val="290"/>
        </w:trPr>
        <w:tc>
          <w:tcPr>
            <w:tcW w:w="3480" w:type="dxa"/>
            <w:tcBorders>
              <w:top w:val="nil"/>
              <w:left w:val="nil"/>
              <w:bottom w:val="nil"/>
              <w:right w:val="nil"/>
            </w:tcBorders>
            <w:noWrap/>
            <w:vAlign w:val="bottom"/>
            <w:hideMark/>
          </w:tcPr>
          <w:p w14:paraId="64B98EAC" w14:textId="77777777" w:rsidR="007159E0" w:rsidRPr="007159E0" w:rsidRDefault="007159E0" w:rsidP="007159E0">
            <w:pPr>
              <w:widowControl/>
              <w:tabs>
                <w:tab w:val="clear" w:pos="4253"/>
              </w:tabs>
              <w:spacing w:after="0" w:line="240" w:lineRule="auto"/>
              <w:rPr>
                <w:snapToGrid/>
                <w:sz w:val="20"/>
                <w:szCs w:val="20"/>
              </w:rPr>
            </w:pPr>
          </w:p>
        </w:tc>
        <w:tc>
          <w:tcPr>
            <w:tcW w:w="1200" w:type="dxa"/>
            <w:tcBorders>
              <w:top w:val="nil"/>
              <w:left w:val="nil"/>
              <w:bottom w:val="nil"/>
              <w:right w:val="nil"/>
            </w:tcBorders>
            <w:noWrap/>
            <w:vAlign w:val="bottom"/>
            <w:hideMark/>
          </w:tcPr>
          <w:p w14:paraId="3DA34935" w14:textId="77777777" w:rsidR="007159E0" w:rsidRPr="007159E0" w:rsidRDefault="007159E0" w:rsidP="007159E0">
            <w:pPr>
              <w:widowControl/>
              <w:tabs>
                <w:tab w:val="clear" w:pos="4253"/>
              </w:tabs>
              <w:spacing w:after="0" w:line="240" w:lineRule="auto"/>
              <w:rPr>
                <w:snapToGrid/>
                <w:sz w:val="20"/>
                <w:szCs w:val="20"/>
              </w:rPr>
            </w:pPr>
          </w:p>
        </w:tc>
        <w:tc>
          <w:tcPr>
            <w:tcW w:w="1200" w:type="dxa"/>
            <w:tcBorders>
              <w:top w:val="nil"/>
              <w:left w:val="nil"/>
              <w:bottom w:val="nil"/>
              <w:right w:val="nil"/>
            </w:tcBorders>
            <w:noWrap/>
            <w:vAlign w:val="bottom"/>
            <w:hideMark/>
          </w:tcPr>
          <w:p w14:paraId="3C3C3F3C" w14:textId="77777777" w:rsidR="007159E0" w:rsidRPr="007159E0" w:rsidRDefault="007159E0" w:rsidP="007159E0">
            <w:pPr>
              <w:widowControl/>
              <w:tabs>
                <w:tab w:val="clear" w:pos="4253"/>
              </w:tabs>
              <w:spacing w:after="0" w:line="240" w:lineRule="auto"/>
              <w:rPr>
                <w:snapToGrid/>
                <w:sz w:val="20"/>
                <w:szCs w:val="20"/>
              </w:rPr>
            </w:pPr>
          </w:p>
        </w:tc>
      </w:tr>
    </w:tbl>
    <w:p w14:paraId="3F75B972" w14:textId="77777777" w:rsidR="00D51CAA" w:rsidRDefault="00D51CAA" w:rsidP="00AC6A16">
      <w:pPr>
        <w:rPr>
          <w:b/>
          <w:bCs/>
          <w:color w:val="EE0000"/>
        </w:rPr>
      </w:pPr>
      <w:r>
        <w:rPr>
          <w:noProof/>
          <w:snapToGrid/>
        </w:rPr>
        <w:drawing>
          <wp:inline distT="0" distB="0" distL="0" distR="0" wp14:anchorId="378324F0" wp14:editId="3D2CD5F7">
            <wp:extent cx="3686175" cy="1943100"/>
            <wp:effectExtent l="0" t="0" r="9525" b="0"/>
            <wp:docPr id="10168921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92185" name=""/>
                    <pic:cNvPicPr/>
                  </pic:nvPicPr>
                  <pic:blipFill>
                    <a:blip r:embed="rId37"/>
                    <a:stretch>
                      <a:fillRect/>
                    </a:stretch>
                  </pic:blipFill>
                  <pic:spPr>
                    <a:xfrm>
                      <a:off x="0" y="0"/>
                      <a:ext cx="3686175" cy="1943100"/>
                    </a:xfrm>
                    <a:prstGeom prst="rect">
                      <a:avLst/>
                    </a:prstGeom>
                  </pic:spPr>
                </pic:pic>
              </a:graphicData>
            </a:graphic>
          </wp:inline>
        </w:drawing>
      </w:r>
    </w:p>
    <w:p w14:paraId="5B4A5A29" w14:textId="6B6FEA20" w:rsidR="00DD321E" w:rsidRPr="00D51CAA" w:rsidRDefault="007159E0" w:rsidP="00AC6A16">
      <w:r w:rsidRPr="00D51CAA">
        <w:rPr>
          <w:b/>
          <w:bCs/>
        </w:rPr>
        <w:t>Tabell, viser nøkkeltall i miljøregnskapet i 2024 og 2025.</w:t>
      </w:r>
    </w:p>
    <w:p w14:paraId="31A9DC01" w14:textId="4EA3EF8D" w:rsidR="004853FA" w:rsidRPr="00222A39" w:rsidRDefault="00C264A7" w:rsidP="00553234">
      <w:pPr>
        <w:pStyle w:val="Overskrift1"/>
      </w:pPr>
      <w:r w:rsidRPr="00222A39">
        <w:t>Kornmøte 2025</w:t>
      </w:r>
      <w:r w:rsidR="004853FA" w:rsidRPr="00222A39">
        <w:t xml:space="preserve"> </w:t>
      </w:r>
    </w:p>
    <w:p w14:paraId="4B03D69B" w14:textId="370CEEA4" w:rsidR="00222A39" w:rsidRPr="00222A39" w:rsidRDefault="00222A39" w:rsidP="00222A39">
      <w:r w:rsidRPr="00222A39">
        <w:t xml:space="preserve">Steinkjer Kornsilo og Felleskjøpet Steinkjer videreførte samarbeidet om å arrangere kornmøte også i 2025. Steinkjer Kornsilo ønsker å bidra til å løfte interessen og kompetansen på korn i distriktet.  Vi mener dette er et positivt arrangement med fokus på samhold og kompetanse. Ett viktig poeng er også å sikre produsenter et økonomisk utbytte og oppmuntre til rekruttering inn i næringen. </w:t>
      </w:r>
    </w:p>
    <w:p w14:paraId="56AF76C1" w14:textId="77777777" w:rsidR="00242614" w:rsidRPr="00222A39" w:rsidRDefault="009602F9" w:rsidP="0037486D">
      <w:r w:rsidRPr="00222A39">
        <w:t>Tema i år var</w:t>
      </w:r>
      <w:r w:rsidR="00242614" w:rsidRPr="00222A39">
        <w:t xml:space="preserve">; </w:t>
      </w:r>
    </w:p>
    <w:p w14:paraId="59FF00ED" w14:textId="5E05D068" w:rsidR="009602F9" w:rsidRPr="00222A39" w:rsidRDefault="00222A39" w:rsidP="00B92FCE">
      <w:pPr>
        <w:pStyle w:val="Listeavsnitt"/>
        <w:numPr>
          <w:ilvl w:val="1"/>
          <w:numId w:val="4"/>
        </w:numPr>
      </w:pPr>
      <w:r>
        <w:t>Ø</w:t>
      </w:r>
      <w:r w:rsidR="00242614" w:rsidRPr="00222A39">
        <w:t xml:space="preserve">kt miljøkrav og mindre CO2 avtrykk og hvordan vil det endre rammevilkårene for Trønders kornproduksjon </w:t>
      </w:r>
      <w:r w:rsidR="00242614" w:rsidRPr="00222A39">
        <w:rPr>
          <w:sz w:val="16"/>
          <w:szCs w:val="16"/>
        </w:rPr>
        <w:t>(ved Audhild Slapgård, Landbruksdirektør Statsforvalteren i Trøndelag).</w:t>
      </w:r>
    </w:p>
    <w:p w14:paraId="4BB9FBE2" w14:textId="2E05D173" w:rsidR="00242614" w:rsidRPr="00222A39" w:rsidRDefault="00222A39" w:rsidP="00B92FCE">
      <w:pPr>
        <w:pStyle w:val="Listeavsnitt"/>
        <w:numPr>
          <w:ilvl w:val="1"/>
          <w:numId w:val="4"/>
        </w:numPr>
      </w:pPr>
      <w:r>
        <w:t>A</w:t>
      </w:r>
      <w:r w:rsidR="00242614" w:rsidRPr="00222A39">
        <w:t>ktuelle endringer i næringsforsyning til korn</w:t>
      </w:r>
      <w:r w:rsidR="00242614" w:rsidRPr="00222A39">
        <w:rPr>
          <w:sz w:val="16"/>
          <w:szCs w:val="16"/>
        </w:rPr>
        <w:t xml:space="preserve"> (ved Håvard Bjørgen, Yara)</w:t>
      </w:r>
    </w:p>
    <w:p w14:paraId="01C2F6BB" w14:textId="3D6E7FE8" w:rsidR="00242614" w:rsidRPr="00222A39" w:rsidRDefault="00242614" w:rsidP="00B92FCE">
      <w:pPr>
        <w:pStyle w:val="Listeavsnitt"/>
        <w:numPr>
          <w:ilvl w:val="1"/>
          <w:numId w:val="4"/>
        </w:numPr>
      </w:pPr>
      <w:r w:rsidRPr="00222A39">
        <w:t xml:space="preserve">Nyheter og aktuelt på plantevern korn, fokus på ugras og stråforkorting </w:t>
      </w:r>
      <w:r w:rsidRPr="00222A39">
        <w:rPr>
          <w:sz w:val="16"/>
          <w:szCs w:val="16"/>
        </w:rPr>
        <w:t>(ved Ole Sigvart Dahlen, Nufarm Nordic)</w:t>
      </w:r>
    </w:p>
    <w:p w14:paraId="09AA5165" w14:textId="6D95B387" w:rsidR="00EE2311" w:rsidRPr="00222A39" w:rsidRDefault="009602F9" w:rsidP="0037486D">
      <w:r w:rsidRPr="00222A39">
        <w:t>Årets fagkveld samlet</w:t>
      </w:r>
      <w:r w:rsidR="00CE3087" w:rsidRPr="00222A39">
        <w:t xml:space="preserve"> </w:t>
      </w:r>
      <w:r w:rsidRPr="00222A39">
        <w:t>stor deltakelse</w:t>
      </w:r>
      <w:r w:rsidR="00CE3087" w:rsidRPr="00222A39">
        <w:t>, nærmere 1</w:t>
      </w:r>
      <w:r w:rsidR="00242614" w:rsidRPr="00222A39">
        <w:t>5</w:t>
      </w:r>
      <w:r w:rsidR="00CE3087" w:rsidRPr="00222A39">
        <w:t>0 deltakere.</w:t>
      </w:r>
      <w:r w:rsidR="005A310D" w:rsidRPr="00222A39">
        <w:t xml:space="preserve"> </w:t>
      </w:r>
      <w:r w:rsidR="00E02C91">
        <w:t>En flott kveld hvor det ble servert varm mat og kaffe.</w:t>
      </w:r>
    </w:p>
    <w:p w14:paraId="655649DB" w14:textId="36510D42" w:rsidR="0043657B" w:rsidRPr="00FC7DBF" w:rsidRDefault="00222A39" w:rsidP="0037486D">
      <w:pPr>
        <w:rPr>
          <w:color w:val="EE0000"/>
        </w:rPr>
      </w:pPr>
      <w:r>
        <w:rPr>
          <w:noProof/>
          <w:snapToGrid/>
        </w:rPr>
        <w:drawing>
          <wp:inline distT="0" distB="0" distL="0" distR="0" wp14:anchorId="5E767D08" wp14:editId="26DFEABA">
            <wp:extent cx="4248150" cy="2158365"/>
            <wp:effectExtent l="0" t="0" r="0" b="0"/>
            <wp:docPr id="6534641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64123" name=""/>
                    <pic:cNvPicPr/>
                  </pic:nvPicPr>
                  <pic:blipFill>
                    <a:blip r:embed="rId38"/>
                    <a:stretch>
                      <a:fillRect/>
                    </a:stretch>
                  </pic:blipFill>
                  <pic:spPr>
                    <a:xfrm>
                      <a:off x="0" y="0"/>
                      <a:ext cx="4248150" cy="2158365"/>
                    </a:xfrm>
                    <a:prstGeom prst="rect">
                      <a:avLst/>
                    </a:prstGeom>
                  </pic:spPr>
                </pic:pic>
              </a:graphicData>
            </a:graphic>
          </wp:inline>
        </w:drawing>
      </w:r>
    </w:p>
    <w:p w14:paraId="1A596E51" w14:textId="3159FFD8" w:rsidR="0043657B" w:rsidRPr="0086292C" w:rsidRDefault="00EE2311" w:rsidP="0037486D">
      <w:pPr>
        <w:rPr>
          <w:b/>
          <w:bCs/>
        </w:rPr>
      </w:pPr>
      <w:r w:rsidRPr="0086292C">
        <w:rPr>
          <w:b/>
          <w:bCs/>
        </w:rPr>
        <w:t>Bilde</w:t>
      </w:r>
      <w:r w:rsidR="004D66F3" w:rsidRPr="0086292C">
        <w:rPr>
          <w:b/>
          <w:bCs/>
        </w:rPr>
        <w:t xml:space="preserve"> </w:t>
      </w:r>
      <w:r w:rsidR="00CE3087" w:rsidRPr="0086292C">
        <w:rPr>
          <w:b/>
          <w:bCs/>
        </w:rPr>
        <w:t>fra maskinhallen Felleskjøpet Steinkjer</w:t>
      </w:r>
      <w:r w:rsidR="008B7C40" w:rsidRPr="0086292C">
        <w:rPr>
          <w:b/>
          <w:bCs/>
        </w:rPr>
        <w:t>.</w:t>
      </w:r>
    </w:p>
    <w:p w14:paraId="3938D6BA" w14:textId="0F9B6F7E" w:rsidR="00F17ED1" w:rsidRPr="00164107" w:rsidRDefault="00F17ED1" w:rsidP="00B63F9C">
      <w:pPr>
        <w:pStyle w:val="Overskrift1"/>
      </w:pPr>
      <w:bookmarkStart w:id="8" w:name="_Toc194310542"/>
      <w:bookmarkStart w:id="9" w:name="_Hlk129673796"/>
      <w:r w:rsidRPr="00164107">
        <w:t>Samarbeidsavtaler</w:t>
      </w:r>
      <w:r w:rsidR="005A310D" w:rsidRPr="00164107">
        <w:t xml:space="preserve"> SK og FKA</w:t>
      </w:r>
      <w:bookmarkEnd w:id="8"/>
    </w:p>
    <w:p w14:paraId="4CE884D9" w14:textId="621CC12A" w:rsidR="00164107" w:rsidRDefault="00164107" w:rsidP="00164107">
      <w:r w:rsidRPr="00164107">
        <w:t>Samarbeid</w:t>
      </w:r>
      <w:r w:rsidR="00254EC1">
        <w:t>et</w:t>
      </w:r>
      <w:r w:rsidRPr="00164107">
        <w:t xml:space="preserve"> handler om å utvikle Steinkjer Kornsilo som et regionalt senter for kornhåndtering, med investeringer i teknologi, såkornproduksjon og logistikk, der Felleskjøpet står for kornkjøp, marked og industriell videreforedling.</w:t>
      </w:r>
    </w:p>
    <w:p w14:paraId="4C61C09A" w14:textId="332DC49E" w:rsidR="00164107" w:rsidRPr="00164107" w:rsidRDefault="00164107" w:rsidP="00164107">
      <w:r w:rsidRPr="00164107">
        <w:t xml:space="preserve">Samarbeidet mellom Felleskjøpet Agri og Steinkjer Kornsilo SA handler i hovedsak </w:t>
      </w:r>
      <w:r w:rsidRPr="00E02C91">
        <w:t>om mottak, lagring, foredling og omsetning av korn fra bønder i regionen. Noen</w:t>
      </w:r>
      <w:r w:rsidRPr="00164107">
        <w:t xml:space="preserve"> sentrale punkter om samarbeid</w:t>
      </w:r>
      <w:r w:rsidR="00903CE8">
        <w:t>et;</w:t>
      </w:r>
    </w:p>
    <w:p w14:paraId="5D26AAA3" w14:textId="77777777" w:rsidR="00164107" w:rsidRPr="00D51CAA" w:rsidRDefault="00164107" w:rsidP="00903CE8">
      <w:pPr>
        <w:spacing w:after="0"/>
      </w:pPr>
      <w:r w:rsidRPr="00D51CAA">
        <w:t>1. Samarbeid om kornmottak og handel</w:t>
      </w:r>
    </w:p>
    <w:p w14:paraId="2F6D0F20" w14:textId="77777777" w:rsidR="00164107" w:rsidRPr="00E02C91" w:rsidRDefault="00164107" w:rsidP="00B92FCE">
      <w:pPr>
        <w:numPr>
          <w:ilvl w:val="0"/>
          <w:numId w:val="6"/>
        </w:numPr>
        <w:spacing w:after="0"/>
      </w:pPr>
      <w:r w:rsidRPr="00164107">
        <w:t xml:space="preserve">Steinkjer Kornsilo fungerer som </w:t>
      </w:r>
      <w:r w:rsidRPr="00E02C91">
        <w:t>lokalt mottak for korn fra bønder i området.</w:t>
      </w:r>
    </w:p>
    <w:p w14:paraId="05EA0549" w14:textId="23D3390D" w:rsidR="00164107" w:rsidRPr="00164107" w:rsidRDefault="00164107" w:rsidP="00B92FCE">
      <w:pPr>
        <w:numPr>
          <w:ilvl w:val="0"/>
          <w:numId w:val="6"/>
        </w:numPr>
        <w:spacing w:after="0"/>
      </w:pPr>
      <w:r w:rsidRPr="00164107">
        <w:t xml:space="preserve">Kornet som leveres </w:t>
      </w:r>
      <w:r w:rsidRPr="00E02C91">
        <w:t xml:space="preserve">omsettes gjennom Felleskjøpet, som er kornkjøper. </w:t>
      </w:r>
    </w:p>
    <w:p w14:paraId="7DD98002" w14:textId="093957E1" w:rsidR="00164107" w:rsidRPr="00164107" w:rsidRDefault="00164107" w:rsidP="00B92FCE">
      <w:pPr>
        <w:numPr>
          <w:ilvl w:val="0"/>
          <w:numId w:val="6"/>
        </w:numPr>
        <w:spacing w:after="0"/>
      </w:pPr>
      <w:r w:rsidRPr="00164107">
        <w:t>Dette gjør at kornsiloen er en del av logistikk- og forsynings</w:t>
      </w:r>
      <w:r w:rsidR="00254EC1">
        <w:t>-</w:t>
      </w:r>
      <w:r w:rsidRPr="00164107">
        <w:t>systemet for korn til fôrproduksjon</w:t>
      </w:r>
      <w:r w:rsidR="00254EC1">
        <w:t>.</w:t>
      </w:r>
    </w:p>
    <w:p w14:paraId="1C10B94D" w14:textId="77777777" w:rsidR="00164107" w:rsidRPr="00D51CAA" w:rsidRDefault="00164107" w:rsidP="00903CE8">
      <w:pPr>
        <w:spacing w:after="0"/>
      </w:pPr>
      <w:r w:rsidRPr="00D51CAA">
        <w:t>2. Foredling av såkorn</w:t>
      </w:r>
    </w:p>
    <w:p w14:paraId="48A17A17" w14:textId="77777777" w:rsidR="00164107" w:rsidRPr="00E02C91" w:rsidRDefault="00164107" w:rsidP="00B92FCE">
      <w:pPr>
        <w:numPr>
          <w:ilvl w:val="0"/>
          <w:numId w:val="7"/>
        </w:numPr>
        <w:spacing w:after="0"/>
      </w:pPr>
      <w:r w:rsidRPr="00E02C91">
        <w:t>Det har vært konkrete investeringer i samarbeid, blant annet anlegg for rensing og behandling av såkorn.</w:t>
      </w:r>
    </w:p>
    <w:p w14:paraId="75D5AA41" w14:textId="02D7B8C9" w:rsidR="00164107" w:rsidRDefault="00164107" w:rsidP="00B92FCE">
      <w:pPr>
        <w:numPr>
          <w:ilvl w:val="0"/>
          <w:numId w:val="7"/>
        </w:numPr>
        <w:spacing w:after="0"/>
      </w:pPr>
      <w:r w:rsidRPr="00164107">
        <w:t xml:space="preserve">Steinkjer Kornsilo har investert i renselinje og anlegg som kan </w:t>
      </w:r>
      <w:r w:rsidRPr="00903CE8">
        <w:t>produsere sertifisert såkorn for Felleskjøpet</w:t>
      </w:r>
      <w:r w:rsidR="00254EC1">
        <w:t>.</w:t>
      </w:r>
    </w:p>
    <w:p w14:paraId="461FD048" w14:textId="77777777" w:rsidR="00903CE8" w:rsidRPr="00164107" w:rsidRDefault="00903CE8" w:rsidP="00903CE8">
      <w:pPr>
        <w:spacing w:after="0"/>
        <w:ind w:left="720"/>
      </w:pPr>
    </w:p>
    <w:p w14:paraId="20F18104" w14:textId="77777777" w:rsidR="00164107" w:rsidRPr="00D51CAA" w:rsidRDefault="00164107" w:rsidP="00903CE8">
      <w:pPr>
        <w:spacing w:after="0"/>
      </w:pPr>
      <w:r w:rsidRPr="00D51CAA">
        <w:t>3. Teknologisk utvikling og miljøtiltak</w:t>
      </w:r>
    </w:p>
    <w:p w14:paraId="5527B318" w14:textId="278B9734" w:rsidR="00164107" w:rsidRPr="00164107" w:rsidRDefault="00164107" w:rsidP="00B92FCE">
      <w:pPr>
        <w:numPr>
          <w:ilvl w:val="0"/>
          <w:numId w:val="8"/>
        </w:numPr>
        <w:spacing w:after="0"/>
      </w:pPr>
      <w:r w:rsidRPr="00164107">
        <w:t xml:space="preserve">Samarbeidet inkluderer også </w:t>
      </w:r>
      <w:r w:rsidRPr="00903CE8">
        <w:t>nye teknologier for behandling av såkorn, for eks</w:t>
      </w:r>
      <w:r w:rsidR="00927CB1">
        <w:t>.</w:t>
      </w:r>
      <w:r w:rsidRPr="00903CE8">
        <w:t xml:space="preserve"> ThermoSeed</w:t>
      </w:r>
      <w:r w:rsidR="00927CB1">
        <w:t xml:space="preserve">. </w:t>
      </w:r>
      <w:r w:rsidRPr="00903CE8">
        <w:t>Dette gjør det mulig å bekjempe soppsmitte uten kjemisk beising, noe</w:t>
      </w:r>
      <w:r w:rsidRPr="00164107">
        <w:t xml:space="preserve"> som er mer miljøvennlig. </w:t>
      </w:r>
    </w:p>
    <w:p w14:paraId="6F0E6FF7" w14:textId="77777777" w:rsidR="00164107" w:rsidRPr="00D51CAA" w:rsidRDefault="00164107" w:rsidP="00903CE8">
      <w:pPr>
        <w:spacing w:after="0"/>
      </w:pPr>
      <w:r w:rsidRPr="00D51CAA">
        <w:t>4. Rolle i regional kornlogistikk</w:t>
      </w:r>
    </w:p>
    <w:p w14:paraId="0B8F39FF" w14:textId="12A8CFC5" w:rsidR="00164107" w:rsidRPr="00903CE8" w:rsidRDefault="00164107" w:rsidP="00B92FCE">
      <w:pPr>
        <w:numPr>
          <w:ilvl w:val="0"/>
          <w:numId w:val="9"/>
        </w:numPr>
        <w:spacing w:after="0"/>
      </w:pPr>
      <w:r w:rsidRPr="00903CE8">
        <w:t xml:space="preserve">Steinkjer Kornsilo </w:t>
      </w:r>
      <w:r w:rsidR="00927CB1">
        <w:t xml:space="preserve">skal </w:t>
      </w:r>
      <w:r w:rsidRPr="00903CE8">
        <w:t>fungerer som et viktig knutepunkt for:</w:t>
      </w:r>
      <w:r w:rsidR="00927CB1">
        <w:t xml:space="preserve"> </w:t>
      </w:r>
      <w:r w:rsidRPr="00903CE8">
        <w:t>tørking av korn</w:t>
      </w:r>
      <w:r w:rsidR="00927CB1">
        <w:t xml:space="preserve">, </w:t>
      </w:r>
      <w:r w:rsidRPr="00903CE8">
        <w:t>lagring</w:t>
      </w:r>
      <w:r w:rsidR="00927CB1">
        <w:t xml:space="preserve">, </w:t>
      </w:r>
      <w:r w:rsidRPr="00903CE8">
        <w:t>sortering</w:t>
      </w:r>
      <w:r w:rsidR="00927CB1">
        <w:t xml:space="preserve">, </w:t>
      </w:r>
      <w:r w:rsidRPr="00903CE8">
        <w:t>behandling</w:t>
      </w:r>
      <w:r w:rsidR="00927CB1">
        <w:t xml:space="preserve"> og transport til kraftfòrfabrikk.</w:t>
      </w:r>
    </w:p>
    <w:bookmarkEnd w:id="9"/>
    <w:p w14:paraId="3515B66F" w14:textId="77777777" w:rsidR="00903CE8" w:rsidRPr="0032569A" w:rsidRDefault="00903CE8" w:rsidP="00903CE8">
      <w:pPr>
        <w:spacing w:after="0"/>
        <w:ind w:left="720"/>
      </w:pPr>
    </w:p>
    <w:p w14:paraId="6E9EB75F" w14:textId="0F194B40" w:rsidR="00D43FB6" w:rsidRPr="001F5C1F" w:rsidRDefault="00206A61" w:rsidP="006D3CFE">
      <w:pPr>
        <w:pStyle w:val="Overskrift1"/>
        <w:rPr>
          <w:color w:val="000000" w:themeColor="text1"/>
        </w:rPr>
      </w:pPr>
      <w:bookmarkStart w:id="10" w:name="_Toc194310544"/>
      <w:r w:rsidRPr="001F5C1F">
        <w:rPr>
          <w:color w:val="000000" w:themeColor="text1"/>
        </w:rPr>
        <w:t>Strategiplan for Steinkjer Kornsilo SA</w:t>
      </w:r>
      <w:bookmarkEnd w:id="10"/>
    </w:p>
    <w:p w14:paraId="1CECC870" w14:textId="0AA9DE2B" w:rsidR="001F5C1F" w:rsidRPr="001F5C1F" w:rsidRDefault="001F5C1F" w:rsidP="0037486D">
      <w:pPr>
        <w:rPr>
          <w:color w:val="000000" w:themeColor="text1"/>
        </w:rPr>
      </w:pPr>
      <w:r w:rsidRPr="001F5C1F">
        <w:rPr>
          <w:color w:val="000000" w:themeColor="text1"/>
        </w:rPr>
        <w:t>En strategiplan er en langsiktig plan som beskriver Steinkjer Kornsilo`s mål, retning og strategier for å oppnå ønskede resultater i framtiden.</w:t>
      </w:r>
    </w:p>
    <w:p w14:paraId="222690CB" w14:textId="33726F02" w:rsidR="00BE5B77" w:rsidRPr="001F5C1F" w:rsidRDefault="000B5F58" w:rsidP="0037486D">
      <w:pPr>
        <w:rPr>
          <w:b/>
          <w:bCs/>
          <w:color w:val="000000" w:themeColor="text1"/>
          <w:sz w:val="24"/>
          <w:szCs w:val="24"/>
        </w:rPr>
      </w:pPr>
      <w:r w:rsidRPr="001F5C1F">
        <w:rPr>
          <w:color w:val="000000" w:themeColor="text1"/>
        </w:rPr>
        <w:t xml:space="preserve">Strategien og strategiprosessen handler om å se helheten og retningen, slik at en skal kunne prioritere og ta </w:t>
      </w:r>
      <w:r w:rsidR="001F5C1F" w:rsidRPr="001F5C1F">
        <w:rPr>
          <w:color w:val="000000" w:themeColor="text1"/>
        </w:rPr>
        <w:t xml:space="preserve">«riktige» </w:t>
      </w:r>
      <w:r w:rsidRPr="001F5C1F">
        <w:rPr>
          <w:color w:val="000000" w:themeColor="text1"/>
        </w:rPr>
        <w:t>valg.</w:t>
      </w:r>
    </w:p>
    <w:p w14:paraId="449934E3" w14:textId="4D0A8F1F" w:rsidR="00BE5B77" w:rsidRPr="001F5C1F" w:rsidRDefault="00BE5B77" w:rsidP="0037486D">
      <w:pPr>
        <w:rPr>
          <w:color w:val="000000" w:themeColor="text1"/>
        </w:rPr>
      </w:pPr>
      <w:r w:rsidRPr="001F5C1F">
        <w:rPr>
          <w:color w:val="000000" w:themeColor="text1"/>
        </w:rPr>
        <w:t>Strategien handler om ambisjonene våre og retningen, om å se helheten og om å prioritere og ta valg. Strategien beskriver også hva vi må gjøre for å realisere målene våre som virksomhet. Vi kan si at strategien viser Steinkjer Kornsilos langsiktige mål og den skal beskrive hva vi må gjøre for å realisere målene våre. De årlige aktivitetene beskrives nærmere som aktivitet</w:t>
      </w:r>
      <w:r w:rsidR="006D3CFE" w:rsidRPr="001F5C1F">
        <w:rPr>
          <w:color w:val="000000" w:themeColor="text1"/>
        </w:rPr>
        <w:t>er</w:t>
      </w:r>
      <w:r w:rsidRPr="001F5C1F">
        <w:rPr>
          <w:color w:val="000000" w:themeColor="text1"/>
        </w:rPr>
        <w:t xml:space="preserve"> i den årlige måltavlen.</w:t>
      </w:r>
    </w:p>
    <w:p w14:paraId="683D55DB" w14:textId="1F8C7A48" w:rsidR="00BE5B77" w:rsidRPr="00FC7DBF" w:rsidRDefault="00EE2B72" w:rsidP="0037486D">
      <w:pPr>
        <w:rPr>
          <w:color w:val="EE0000"/>
        </w:rPr>
      </w:pPr>
      <w:r w:rsidRPr="00FC7DBF">
        <w:rPr>
          <w:noProof/>
          <w:snapToGrid/>
          <w:color w:val="EE0000"/>
        </w:rPr>
        <w:drawing>
          <wp:inline distT="0" distB="0" distL="0" distR="0" wp14:anchorId="6B3BD938" wp14:editId="157C995A">
            <wp:extent cx="4353339" cy="6369931"/>
            <wp:effectExtent l="0" t="0" r="9525" b="0"/>
            <wp:docPr id="697036331" name="Bilde 1" descr="Et bilde som inneholder tekst, elektronikk, skjermbilde, Nettste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36331" name="Bilde 1" descr="Et bilde som inneholder tekst, elektronikk, skjermbilde, Nettsted&#10;&#10;KI-generert innhold kan være feil."/>
                    <pic:cNvPicPr/>
                  </pic:nvPicPr>
                  <pic:blipFill>
                    <a:blip r:embed="rId39"/>
                    <a:stretch>
                      <a:fillRect/>
                    </a:stretch>
                  </pic:blipFill>
                  <pic:spPr>
                    <a:xfrm>
                      <a:off x="0" y="0"/>
                      <a:ext cx="4383807" cy="6414513"/>
                    </a:xfrm>
                    <a:prstGeom prst="rect">
                      <a:avLst/>
                    </a:prstGeom>
                  </pic:spPr>
                </pic:pic>
              </a:graphicData>
            </a:graphic>
          </wp:inline>
        </w:drawing>
      </w:r>
    </w:p>
    <w:p w14:paraId="18819491" w14:textId="77777777" w:rsidR="00A520F5" w:rsidRPr="00FC7DBF" w:rsidRDefault="00A520F5" w:rsidP="0037486D">
      <w:pPr>
        <w:rPr>
          <w:color w:val="EE0000"/>
        </w:rPr>
      </w:pPr>
    </w:p>
    <w:p w14:paraId="72BC42A4" w14:textId="5D1E0936" w:rsidR="001D7175" w:rsidRPr="001F5C1F" w:rsidRDefault="007C1A45" w:rsidP="0037486D">
      <w:pPr>
        <w:rPr>
          <w:color w:val="000000" w:themeColor="text1"/>
        </w:rPr>
      </w:pPr>
      <w:r w:rsidRPr="001F5C1F">
        <w:rPr>
          <w:color w:val="000000" w:themeColor="text1"/>
        </w:rPr>
        <w:t>Det å bygge organisasjon og sikre god informasjon og tjenester til kornleverandørene og gode relasjoner til viktige samarbeidspartnere vil være viktig. Utvikle kompetansen</w:t>
      </w:r>
      <w:r w:rsidR="006D5517" w:rsidRPr="001F5C1F">
        <w:rPr>
          <w:color w:val="000000" w:themeColor="text1"/>
        </w:rPr>
        <w:t>,</w:t>
      </w:r>
      <w:r w:rsidRPr="001F5C1F">
        <w:rPr>
          <w:color w:val="000000" w:themeColor="text1"/>
        </w:rPr>
        <w:t xml:space="preserve"> på eget hus og blant eiere</w:t>
      </w:r>
      <w:r w:rsidR="006D5517" w:rsidRPr="001F5C1F">
        <w:rPr>
          <w:color w:val="000000" w:themeColor="text1"/>
        </w:rPr>
        <w:t>,</w:t>
      </w:r>
      <w:r w:rsidRPr="001F5C1F">
        <w:rPr>
          <w:color w:val="000000" w:themeColor="text1"/>
        </w:rPr>
        <w:t xml:space="preserve"> vil være et konkurransefortrinn fremover</w:t>
      </w:r>
      <w:r w:rsidR="006D5517" w:rsidRPr="001F5C1F">
        <w:rPr>
          <w:color w:val="000000" w:themeColor="text1"/>
        </w:rPr>
        <w:t>.</w:t>
      </w:r>
    </w:p>
    <w:p w14:paraId="22EB09A5" w14:textId="22E3F5F0" w:rsidR="007C1A45" w:rsidRPr="001F5C1F" w:rsidRDefault="007C1A45" w:rsidP="0037486D">
      <w:pPr>
        <w:rPr>
          <w:color w:val="000000" w:themeColor="text1"/>
        </w:rPr>
      </w:pPr>
      <w:r w:rsidRPr="001F5C1F">
        <w:rPr>
          <w:color w:val="000000" w:themeColor="text1"/>
        </w:rPr>
        <w:t xml:space="preserve">For Steinkjer Kornsilo vil det også være et strategisk mål å </w:t>
      </w:r>
      <w:r w:rsidR="00F43B58" w:rsidRPr="001F5C1F">
        <w:rPr>
          <w:color w:val="000000" w:themeColor="text1"/>
        </w:rPr>
        <w:t>forsterke markedsposisjon og utvikle anlegget på Steinkjer</w:t>
      </w:r>
      <w:r w:rsidR="006D5517" w:rsidRPr="001F5C1F">
        <w:rPr>
          <w:color w:val="000000" w:themeColor="text1"/>
        </w:rPr>
        <w:t>,</w:t>
      </w:r>
      <w:r w:rsidR="00F43B58" w:rsidRPr="001F5C1F">
        <w:rPr>
          <w:color w:val="000000" w:themeColor="text1"/>
        </w:rPr>
        <w:t xml:space="preserve"> </w:t>
      </w:r>
      <w:r w:rsidR="006D5517" w:rsidRPr="001F5C1F">
        <w:rPr>
          <w:color w:val="000000" w:themeColor="text1"/>
        </w:rPr>
        <w:t>s</w:t>
      </w:r>
      <w:r w:rsidR="00F43B58" w:rsidRPr="001F5C1F">
        <w:rPr>
          <w:color w:val="000000" w:themeColor="text1"/>
        </w:rPr>
        <w:t>lik at vi kan oppnå en</w:t>
      </w:r>
      <w:r w:rsidRPr="001F5C1F">
        <w:rPr>
          <w:color w:val="000000" w:themeColor="text1"/>
        </w:rPr>
        <w:t xml:space="preserve"> effektiv og bærekraftig kornstrøm</w:t>
      </w:r>
      <w:r w:rsidR="00F43B58" w:rsidRPr="001F5C1F">
        <w:rPr>
          <w:color w:val="000000" w:themeColor="text1"/>
        </w:rPr>
        <w:t xml:space="preserve"> i fremtiden.</w:t>
      </w:r>
      <w:r w:rsidR="00030AB6" w:rsidRPr="001F5C1F">
        <w:rPr>
          <w:color w:val="000000" w:themeColor="text1"/>
        </w:rPr>
        <w:t xml:space="preserve"> </w:t>
      </w:r>
    </w:p>
    <w:p w14:paraId="793AB193" w14:textId="77777777" w:rsidR="00EE53E4" w:rsidRPr="00FC7DBF" w:rsidRDefault="00EE53E4" w:rsidP="0037486D">
      <w:pPr>
        <w:rPr>
          <w:color w:val="EE0000"/>
        </w:rPr>
      </w:pPr>
    </w:p>
    <w:p w14:paraId="43D63DAB" w14:textId="026B6A88" w:rsidR="00993A8F" w:rsidRPr="00683C8A" w:rsidRDefault="00ED02AD" w:rsidP="006D3CFE">
      <w:pPr>
        <w:pStyle w:val="Overskrift1"/>
        <w:rPr>
          <w:color w:val="000000" w:themeColor="text1"/>
        </w:rPr>
      </w:pPr>
      <w:r>
        <w:rPr>
          <w:color w:val="000000" w:themeColor="text1"/>
        </w:rPr>
        <w:t>Skuronna 2025</w:t>
      </w:r>
    </w:p>
    <w:p w14:paraId="3BFFDE6A" w14:textId="283FC12C" w:rsidR="00864B88" w:rsidRPr="00683C8A" w:rsidRDefault="00864B88" w:rsidP="00864B88">
      <w:pPr>
        <w:rPr>
          <w:color w:val="000000" w:themeColor="text1"/>
        </w:rPr>
      </w:pPr>
      <w:r w:rsidRPr="00683C8A">
        <w:rPr>
          <w:color w:val="000000" w:themeColor="text1"/>
        </w:rPr>
        <w:t xml:space="preserve">Tidenes beste kornår i 2024 ble avløst av tidenes verste i 2025. Det er nå flere som venter på avlingsskadeerstatning – men </w:t>
      </w:r>
      <w:r w:rsidR="00D3341D" w:rsidRPr="00683C8A">
        <w:rPr>
          <w:color w:val="000000" w:themeColor="text1"/>
        </w:rPr>
        <w:t xml:space="preserve">en </w:t>
      </w:r>
      <w:r w:rsidRPr="00683C8A">
        <w:rPr>
          <w:color w:val="000000" w:themeColor="text1"/>
        </w:rPr>
        <w:t>er usikker på hva som kommer.</w:t>
      </w:r>
    </w:p>
    <w:p w14:paraId="39617EC6" w14:textId="0E6A7E38" w:rsidR="00864B88" w:rsidRPr="00683C8A" w:rsidRDefault="00864B88" w:rsidP="00864B88">
      <w:pPr>
        <w:rPr>
          <w:color w:val="000000" w:themeColor="text1"/>
        </w:rPr>
      </w:pPr>
      <w:r w:rsidRPr="00683C8A">
        <w:rPr>
          <w:color w:val="000000" w:themeColor="text1"/>
        </w:rPr>
        <w:t xml:space="preserve">De som </w:t>
      </w:r>
      <w:r w:rsidR="00F91562" w:rsidRPr="00683C8A">
        <w:rPr>
          <w:color w:val="000000" w:themeColor="text1"/>
        </w:rPr>
        <w:t xml:space="preserve">fikk </w:t>
      </w:r>
      <w:r w:rsidRPr="00683C8A">
        <w:rPr>
          <w:color w:val="000000" w:themeColor="text1"/>
        </w:rPr>
        <w:t xml:space="preserve">sådd i første regnværsperiode </w:t>
      </w:r>
      <w:r w:rsidR="00F91562" w:rsidRPr="00683C8A">
        <w:rPr>
          <w:color w:val="000000" w:themeColor="text1"/>
        </w:rPr>
        <w:t xml:space="preserve">så </w:t>
      </w:r>
      <w:r w:rsidRPr="00683C8A">
        <w:rPr>
          <w:color w:val="000000" w:themeColor="text1"/>
        </w:rPr>
        <w:t xml:space="preserve">druknet </w:t>
      </w:r>
      <w:r w:rsidR="00F91562" w:rsidRPr="00683C8A">
        <w:rPr>
          <w:color w:val="000000" w:themeColor="text1"/>
        </w:rPr>
        <w:t>en del</w:t>
      </w:r>
      <w:r w:rsidRPr="00683C8A">
        <w:rPr>
          <w:color w:val="000000" w:themeColor="text1"/>
        </w:rPr>
        <w:t xml:space="preserve"> av kornet</w:t>
      </w:r>
      <w:r w:rsidR="00F91562" w:rsidRPr="00683C8A">
        <w:rPr>
          <w:color w:val="000000" w:themeColor="text1"/>
        </w:rPr>
        <w:t xml:space="preserve"> og noen </w:t>
      </w:r>
      <w:r w:rsidRPr="00683C8A">
        <w:rPr>
          <w:color w:val="000000" w:themeColor="text1"/>
        </w:rPr>
        <w:t>prøvde å så om en del, men da kom det en ny lengre periode med regn. Det medførte at det meste av dette også druknet</w:t>
      </w:r>
      <w:r w:rsidR="00F91562" w:rsidRPr="00683C8A">
        <w:rPr>
          <w:color w:val="000000" w:themeColor="text1"/>
        </w:rPr>
        <w:t>.</w:t>
      </w:r>
    </w:p>
    <w:p w14:paraId="0590F999" w14:textId="475924C4" w:rsidR="00683C8A" w:rsidRPr="00683C8A" w:rsidRDefault="00683C8A" w:rsidP="0037486D">
      <w:pPr>
        <w:rPr>
          <w:color w:val="000000" w:themeColor="text1"/>
        </w:rPr>
      </w:pPr>
      <w:r w:rsidRPr="00683C8A">
        <w:rPr>
          <w:color w:val="000000" w:themeColor="text1"/>
        </w:rPr>
        <w:t>Som sagt det var</w:t>
      </w:r>
      <w:r w:rsidR="00EC6B4B" w:rsidRPr="00683C8A">
        <w:rPr>
          <w:color w:val="000000" w:themeColor="text1"/>
        </w:rPr>
        <w:t xml:space="preserve"> store nedbørsmengder både i april og mai og langt over snitt for </w:t>
      </w:r>
      <w:r w:rsidRPr="00683C8A">
        <w:rPr>
          <w:color w:val="000000" w:themeColor="text1"/>
        </w:rPr>
        <w:t>begge mnd.</w:t>
      </w:r>
      <w:r w:rsidR="00EC6B4B" w:rsidRPr="00683C8A">
        <w:rPr>
          <w:color w:val="000000" w:themeColor="text1"/>
        </w:rPr>
        <w:t xml:space="preserve"> De aller første startet</w:t>
      </w:r>
      <w:r w:rsidR="00125356" w:rsidRPr="00683C8A">
        <w:rPr>
          <w:color w:val="000000" w:themeColor="text1"/>
        </w:rPr>
        <w:t xml:space="preserve"> våronna</w:t>
      </w:r>
      <w:r w:rsidR="00EC6B4B" w:rsidRPr="00683C8A">
        <w:rPr>
          <w:color w:val="000000" w:themeColor="text1"/>
        </w:rPr>
        <w:t xml:space="preserve"> i uke 15 – 17, </w:t>
      </w:r>
      <w:r w:rsidR="00125356" w:rsidRPr="00683C8A">
        <w:rPr>
          <w:color w:val="000000" w:themeColor="text1"/>
        </w:rPr>
        <w:t xml:space="preserve">på </w:t>
      </w:r>
      <w:r w:rsidR="00EC6B4B" w:rsidRPr="00683C8A">
        <w:rPr>
          <w:color w:val="000000" w:themeColor="text1"/>
        </w:rPr>
        <w:t xml:space="preserve">de få dagene </w:t>
      </w:r>
      <w:r w:rsidR="00125356" w:rsidRPr="00683C8A">
        <w:rPr>
          <w:color w:val="000000" w:themeColor="text1"/>
        </w:rPr>
        <w:t>i medio april</w:t>
      </w:r>
      <w:r w:rsidR="00EC6B4B" w:rsidRPr="00683C8A">
        <w:rPr>
          <w:color w:val="000000" w:themeColor="text1"/>
        </w:rPr>
        <w:t xml:space="preserve"> hvor det var oppholdsvær. </w:t>
      </w:r>
      <w:r w:rsidRPr="00683C8A">
        <w:rPr>
          <w:color w:val="000000" w:themeColor="text1"/>
        </w:rPr>
        <w:t xml:space="preserve">Og i mnd. skifte april og mai kom det i tillegg dager med med store nedbørsmengder. </w:t>
      </w:r>
      <w:r w:rsidR="00125356" w:rsidRPr="00683C8A">
        <w:rPr>
          <w:color w:val="000000" w:themeColor="text1"/>
        </w:rPr>
        <w:t>Temperatur for april var par grader over normalen for mnd. Den neste periode med noen få dager med oppholdsvær var 11-12 mai og 16-20 mai. Hvis en ikke fikk gjort våronn i denne perioden</w:t>
      </w:r>
      <w:r w:rsidR="00977BE9" w:rsidRPr="00683C8A">
        <w:rPr>
          <w:color w:val="000000" w:themeColor="text1"/>
        </w:rPr>
        <w:t>,</w:t>
      </w:r>
      <w:r w:rsidR="00125356" w:rsidRPr="00683C8A">
        <w:rPr>
          <w:color w:val="000000" w:themeColor="text1"/>
        </w:rPr>
        <w:t xml:space="preserve"> så ble det </w:t>
      </w:r>
      <w:r w:rsidR="00977BE9" w:rsidRPr="00683C8A">
        <w:rPr>
          <w:color w:val="000000" w:themeColor="text1"/>
        </w:rPr>
        <w:t>ikke oppholdsvær før i uke 23 (pinsen).</w:t>
      </w:r>
      <w:r w:rsidR="00125356" w:rsidRPr="00683C8A">
        <w:rPr>
          <w:color w:val="000000" w:themeColor="text1"/>
        </w:rPr>
        <w:t xml:space="preserve"> </w:t>
      </w:r>
      <w:r w:rsidR="00977BE9" w:rsidRPr="00683C8A">
        <w:rPr>
          <w:color w:val="000000" w:themeColor="text1"/>
        </w:rPr>
        <w:t>Om snitt temperaturen i april var over snitt, så ble mai mnd. kald, faktisk 6-7 grader kaldere enn samme mnd. i 2024.</w:t>
      </w:r>
      <w:r w:rsidR="001D634D" w:rsidRPr="00683C8A">
        <w:rPr>
          <w:color w:val="000000" w:themeColor="text1"/>
        </w:rPr>
        <w:t xml:space="preserve"> Våronna straks seg faktisk over 8-9 uker fra uke 15 hvor de første startet </w:t>
      </w:r>
      <w:r w:rsidRPr="00683C8A">
        <w:rPr>
          <w:color w:val="000000" w:themeColor="text1"/>
        </w:rPr>
        <w:t xml:space="preserve">og </w:t>
      </w:r>
      <w:r w:rsidR="001D634D" w:rsidRPr="00683C8A">
        <w:rPr>
          <w:color w:val="000000" w:themeColor="text1"/>
        </w:rPr>
        <w:t>til de aller siste i pinsen. Ut fra stor spredning i våronna</w:t>
      </w:r>
      <w:r w:rsidR="00864B88" w:rsidRPr="00683C8A">
        <w:rPr>
          <w:color w:val="000000" w:themeColor="text1"/>
        </w:rPr>
        <w:t xml:space="preserve">, </w:t>
      </w:r>
      <w:r w:rsidR="001D634D" w:rsidRPr="00683C8A">
        <w:rPr>
          <w:color w:val="000000" w:themeColor="text1"/>
        </w:rPr>
        <w:t xml:space="preserve">skulle en tro at skuronna </w:t>
      </w:r>
      <w:r w:rsidR="00864B88" w:rsidRPr="00683C8A">
        <w:rPr>
          <w:color w:val="000000" w:themeColor="text1"/>
        </w:rPr>
        <w:t>ble spredt godt utover høsten</w:t>
      </w:r>
      <w:r w:rsidR="00F03A1C">
        <w:rPr>
          <w:color w:val="000000" w:themeColor="text1"/>
        </w:rPr>
        <w:t>, men slik ble det ikke.</w:t>
      </w:r>
    </w:p>
    <w:p w14:paraId="0053589F" w14:textId="325AE3DB" w:rsidR="006B2574" w:rsidRPr="00683C8A" w:rsidRDefault="00864B88" w:rsidP="0037486D">
      <w:pPr>
        <w:rPr>
          <w:color w:val="000000" w:themeColor="text1"/>
        </w:rPr>
      </w:pPr>
      <w:r w:rsidRPr="00683C8A">
        <w:rPr>
          <w:color w:val="000000" w:themeColor="text1"/>
        </w:rPr>
        <w:t xml:space="preserve">Som sikkert alle husker ble juli været i Trøndelag, </w:t>
      </w:r>
      <w:r w:rsidR="00F03A1C">
        <w:rPr>
          <w:color w:val="000000" w:themeColor="text1"/>
        </w:rPr>
        <w:t xml:space="preserve">godt </w:t>
      </w:r>
      <w:r w:rsidRPr="00683C8A">
        <w:rPr>
          <w:color w:val="000000" w:themeColor="text1"/>
        </w:rPr>
        <w:t>utenom normalen</w:t>
      </w:r>
      <w:r w:rsidR="00683C8A" w:rsidRPr="00683C8A">
        <w:rPr>
          <w:color w:val="000000" w:themeColor="text1"/>
        </w:rPr>
        <w:t>.</w:t>
      </w:r>
      <w:r w:rsidRPr="00683C8A">
        <w:rPr>
          <w:color w:val="000000" w:themeColor="text1"/>
        </w:rPr>
        <w:t xml:space="preserve"> Snitt temperaturen i mnd. var på hele 19-20 grader</w:t>
      </w:r>
      <w:r w:rsidR="00F03A1C">
        <w:rPr>
          <w:color w:val="000000" w:themeColor="text1"/>
        </w:rPr>
        <w:t xml:space="preserve">. </w:t>
      </w:r>
      <w:r w:rsidR="00683C8A" w:rsidRPr="00683C8A">
        <w:rPr>
          <w:color w:val="000000" w:themeColor="text1"/>
        </w:rPr>
        <w:t xml:space="preserve">På flere steder i Trøndelag ble det i løpet av 13 dager målt temperaturer over 30 grader. </w:t>
      </w:r>
      <w:r w:rsidR="00F91562" w:rsidRPr="00683C8A">
        <w:rPr>
          <w:color w:val="000000" w:themeColor="text1"/>
        </w:rPr>
        <w:t xml:space="preserve">Den sterke varmen i juli 2025 førte til en unormalt rask modning av kornet, noe som resulterte i lettere korn og lavere tonnasje </w:t>
      </w:r>
      <w:r w:rsidR="006B2574" w:rsidRPr="00683C8A">
        <w:rPr>
          <w:color w:val="000000" w:themeColor="text1"/>
        </w:rPr>
        <w:t>pga. kornet ikke fikk utviklet seg fullt ut.</w:t>
      </w:r>
      <w:r w:rsidR="00F91562" w:rsidRPr="00683C8A">
        <w:rPr>
          <w:color w:val="000000" w:themeColor="text1"/>
        </w:rPr>
        <w:t>.</w:t>
      </w:r>
      <w:r w:rsidR="006B2574" w:rsidRPr="00683C8A">
        <w:rPr>
          <w:color w:val="000000" w:themeColor="text1"/>
        </w:rPr>
        <w:t xml:space="preserve"> </w:t>
      </w:r>
      <w:r w:rsidR="00F91562" w:rsidRPr="00683C8A">
        <w:rPr>
          <w:color w:val="000000" w:themeColor="text1"/>
        </w:rPr>
        <w:t>Selv om varme kan være positivt for modning, ble intensiteten i juli 2025 for voldsom for kornvekstene, noe som ga en "stresset" modningsprosess.</w:t>
      </w:r>
    </w:p>
    <w:p w14:paraId="41C0CF11" w14:textId="0A3C4FB3" w:rsidR="00AC3F1E" w:rsidRDefault="00670C9A" w:rsidP="0037486D">
      <w:pPr>
        <w:rPr>
          <w:color w:val="000000" w:themeColor="text1"/>
        </w:rPr>
      </w:pPr>
      <w:r w:rsidRPr="00AC3F1E">
        <w:rPr>
          <w:color w:val="000000" w:themeColor="text1"/>
        </w:rPr>
        <w:t>Første kornlasset kom inn</w:t>
      </w:r>
      <w:r w:rsidR="006D5517" w:rsidRPr="00AC3F1E">
        <w:rPr>
          <w:color w:val="000000" w:themeColor="text1"/>
        </w:rPr>
        <w:t xml:space="preserve"> til Steinkjer Kornsilo</w:t>
      </w:r>
      <w:r w:rsidRPr="00AC3F1E">
        <w:rPr>
          <w:color w:val="000000" w:themeColor="text1"/>
        </w:rPr>
        <w:t xml:space="preserve"> 5. august, men det ble ikke ordentlig «trykk» før </w:t>
      </w:r>
      <w:r w:rsidR="00AC3F1E" w:rsidRPr="00AC3F1E">
        <w:rPr>
          <w:color w:val="000000" w:themeColor="text1"/>
        </w:rPr>
        <w:t>26</w:t>
      </w:r>
      <w:r w:rsidRPr="00AC3F1E">
        <w:rPr>
          <w:color w:val="000000" w:themeColor="text1"/>
        </w:rPr>
        <w:t>. august</w:t>
      </w:r>
      <w:r w:rsidR="00AC3F1E">
        <w:rPr>
          <w:color w:val="000000" w:themeColor="text1"/>
        </w:rPr>
        <w:t xml:space="preserve">, som er 12 dager senere enn </w:t>
      </w:r>
      <w:r w:rsidR="00981418">
        <w:rPr>
          <w:color w:val="000000" w:themeColor="text1"/>
        </w:rPr>
        <w:t xml:space="preserve">i </w:t>
      </w:r>
      <w:r w:rsidR="00AC3F1E">
        <w:rPr>
          <w:color w:val="000000" w:themeColor="text1"/>
        </w:rPr>
        <w:t>2024</w:t>
      </w:r>
      <w:r w:rsidR="00AC3F1E" w:rsidRPr="00AC3F1E">
        <w:rPr>
          <w:color w:val="000000" w:themeColor="text1"/>
        </w:rPr>
        <w:t>. Sammenligne</w:t>
      </w:r>
      <w:r w:rsidR="00AC3F1E">
        <w:rPr>
          <w:color w:val="000000" w:themeColor="text1"/>
        </w:rPr>
        <w:t>r vi mottaksmengde</w:t>
      </w:r>
      <w:r w:rsidR="00981418">
        <w:rPr>
          <w:color w:val="000000" w:themeColor="text1"/>
        </w:rPr>
        <w:t>n</w:t>
      </w:r>
      <w:r w:rsidR="00AC3F1E">
        <w:rPr>
          <w:color w:val="000000" w:themeColor="text1"/>
        </w:rPr>
        <w:t xml:space="preserve"> frem til 26. august i 2025</w:t>
      </w:r>
      <w:r w:rsidR="00981418">
        <w:rPr>
          <w:color w:val="000000" w:themeColor="text1"/>
        </w:rPr>
        <w:t xml:space="preserve"> og </w:t>
      </w:r>
      <w:r w:rsidR="00AC3F1E">
        <w:rPr>
          <w:color w:val="000000" w:themeColor="text1"/>
        </w:rPr>
        <w:t xml:space="preserve">2024 var mottaksmengde </w:t>
      </w:r>
      <w:r w:rsidR="00981418">
        <w:rPr>
          <w:color w:val="000000" w:themeColor="text1"/>
        </w:rPr>
        <w:t>i år</w:t>
      </w:r>
      <w:r w:rsidR="00AC3F1E">
        <w:rPr>
          <w:color w:val="000000" w:themeColor="text1"/>
        </w:rPr>
        <w:t xml:space="preserve"> 8</w:t>
      </w:r>
      <w:r w:rsidR="00981418">
        <w:rPr>
          <w:color w:val="000000" w:themeColor="text1"/>
        </w:rPr>
        <w:t xml:space="preserve">50 tonn og 10000 tonn i 2024. </w:t>
      </w:r>
    </w:p>
    <w:p w14:paraId="22EAE108" w14:textId="22BD15BB" w:rsidR="00AC3F1E" w:rsidRDefault="00981418" w:rsidP="0037486D">
      <w:pPr>
        <w:rPr>
          <w:color w:val="000000" w:themeColor="text1"/>
        </w:rPr>
      </w:pPr>
      <w:r>
        <w:rPr>
          <w:color w:val="000000" w:themeColor="text1"/>
        </w:rPr>
        <w:t xml:space="preserve">Det var gode innhøstingsvær tilnærmet i 15 dager fra slutten av august. I denne perioden var det lite nedbør og varmt og stort sett alt av kornet var ferdig modnet. Frem til 9. september hadde vi mottatt 16800 tonn som var 70 % av alt av kornmengde mottatt i skuronna høsten 2025. </w:t>
      </w:r>
      <w:r w:rsidR="009A5EBA">
        <w:rPr>
          <w:color w:val="000000" w:themeColor="text1"/>
        </w:rPr>
        <w:t xml:space="preserve">Året 2025 hadde flere likheter med 2018 både ifht. mengde, varighet på sesongen og på «trykket» ifht. periode og avslutning av sesongen. </w:t>
      </w:r>
    </w:p>
    <w:p w14:paraId="35152743" w14:textId="7DB7BAA2" w:rsidR="00AC3F1E" w:rsidRDefault="009A5EBA" w:rsidP="0037486D">
      <w:pPr>
        <w:rPr>
          <w:color w:val="000000" w:themeColor="text1"/>
        </w:rPr>
      </w:pPr>
      <w:r>
        <w:rPr>
          <w:color w:val="000000" w:themeColor="text1"/>
        </w:rPr>
        <w:t>I år ble det også tidvis noe begrensing i mottak pga. høye korntemperaturer, ettersom vi ikke fikk kjølt ned kornet tidsnok før overkjøring til Felleskjøpet. Vi ser også på slutten av kornsesongen, så hadde vi utfordringer med høye temperaturer i kornet ifbm. lagring. Det var «lommer» hvor korntemperaturen plutselig spratt</w:t>
      </w:r>
      <w:r w:rsidR="00F03A1C">
        <w:rPr>
          <w:color w:val="000000" w:themeColor="text1"/>
        </w:rPr>
        <w:t xml:space="preserve"> opp</w:t>
      </w:r>
      <w:r w:rsidR="00C31464">
        <w:rPr>
          <w:color w:val="000000" w:themeColor="text1"/>
        </w:rPr>
        <w:t xml:space="preserve">, noe som </w:t>
      </w:r>
      <w:r w:rsidR="00F03A1C">
        <w:rPr>
          <w:color w:val="000000" w:themeColor="text1"/>
        </w:rPr>
        <w:t>medførte</w:t>
      </w:r>
      <w:r w:rsidR="00C31464">
        <w:rPr>
          <w:color w:val="000000" w:themeColor="text1"/>
        </w:rPr>
        <w:t xml:space="preserve"> </w:t>
      </w:r>
      <w:r w:rsidR="00F03A1C">
        <w:rPr>
          <w:color w:val="000000" w:themeColor="text1"/>
        </w:rPr>
        <w:t xml:space="preserve">mye </w:t>
      </w:r>
      <w:r w:rsidR="00C31464">
        <w:rPr>
          <w:color w:val="000000" w:themeColor="text1"/>
        </w:rPr>
        <w:t>ruller</w:t>
      </w:r>
      <w:r w:rsidR="00F03A1C">
        <w:rPr>
          <w:color w:val="000000" w:themeColor="text1"/>
        </w:rPr>
        <w:t>ing internt av kornet</w:t>
      </w:r>
      <w:r w:rsidR="00B42D43">
        <w:rPr>
          <w:color w:val="000000" w:themeColor="text1"/>
        </w:rPr>
        <w:t>.</w:t>
      </w:r>
      <w:r>
        <w:rPr>
          <w:color w:val="000000" w:themeColor="text1"/>
        </w:rPr>
        <w:t xml:space="preserve"> </w:t>
      </w:r>
    </w:p>
    <w:p w14:paraId="1115AC18" w14:textId="49630B90" w:rsidR="00B11D6B" w:rsidRPr="00FC7DBF" w:rsidRDefault="00C31464" w:rsidP="0037486D">
      <w:pPr>
        <w:rPr>
          <w:color w:val="EE0000"/>
        </w:rPr>
      </w:pPr>
      <w:r>
        <w:rPr>
          <w:noProof/>
          <w:snapToGrid/>
        </w:rPr>
        <w:drawing>
          <wp:inline distT="0" distB="0" distL="0" distR="0" wp14:anchorId="77BF752A" wp14:editId="178692CF">
            <wp:extent cx="4248150" cy="1598295"/>
            <wp:effectExtent l="0" t="0" r="0" b="1905"/>
            <wp:docPr id="3103411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1130" name=""/>
                    <pic:cNvPicPr/>
                  </pic:nvPicPr>
                  <pic:blipFill>
                    <a:blip r:embed="rId40"/>
                    <a:stretch>
                      <a:fillRect/>
                    </a:stretch>
                  </pic:blipFill>
                  <pic:spPr>
                    <a:xfrm>
                      <a:off x="0" y="0"/>
                      <a:ext cx="4248150" cy="1598295"/>
                    </a:xfrm>
                    <a:prstGeom prst="rect">
                      <a:avLst/>
                    </a:prstGeom>
                  </pic:spPr>
                </pic:pic>
              </a:graphicData>
            </a:graphic>
          </wp:inline>
        </w:drawing>
      </w:r>
    </w:p>
    <w:p w14:paraId="1F20FCAF" w14:textId="13CF1D1F" w:rsidR="00FF4160" w:rsidRPr="00ED02AD" w:rsidRDefault="00F43B58" w:rsidP="0037486D">
      <w:pPr>
        <w:rPr>
          <w:rFonts w:eastAsiaTheme="minorHAnsi"/>
          <w:b/>
          <w:bCs/>
          <w:color w:val="000000" w:themeColor="text1"/>
          <w:lang w:eastAsia="en-US"/>
        </w:rPr>
      </w:pPr>
      <w:r w:rsidRPr="00ED02AD">
        <w:rPr>
          <w:rFonts w:eastAsiaTheme="minorHAnsi"/>
          <w:b/>
          <w:bCs/>
          <w:color w:val="000000" w:themeColor="text1"/>
          <w:lang w:eastAsia="en-US"/>
        </w:rPr>
        <w:t>Tabellen</w:t>
      </w:r>
      <w:r w:rsidR="004D66F3" w:rsidRPr="00ED02AD">
        <w:rPr>
          <w:rFonts w:eastAsiaTheme="minorHAnsi"/>
          <w:b/>
          <w:bCs/>
          <w:color w:val="000000" w:themeColor="text1"/>
          <w:lang w:eastAsia="en-US"/>
        </w:rPr>
        <w:t xml:space="preserve"> </w:t>
      </w:r>
      <w:r w:rsidRPr="00ED02AD">
        <w:rPr>
          <w:rFonts w:eastAsiaTheme="minorHAnsi"/>
          <w:b/>
          <w:bCs/>
          <w:color w:val="000000" w:themeColor="text1"/>
          <w:lang w:eastAsia="en-US"/>
        </w:rPr>
        <w:t>viser temperatur og nedbør på værstasjon Mære i april – oktober i 202</w:t>
      </w:r>
      <w:r w:rsidR="007963F9" w:rsidRPr="00ED02AD">
        <w:rPr>
          <w:rFonts w:eastAsiaTheme="minorHAnsi"/>
          <w:b/>
          <w:bCs/>
          <w:color w:val="000000" w:themeColor="text1"/>
          <w:lang w:eastAsia="en-US"/>
        </w:rPr>
        <w:t>5</w:t>
      </w:r>
      <w:r w:rsidRPr="00ED02AD">
        <w:rPr>
          <w:rFonts w:eastAsiaTheme="minorHAnsi"/>
          <w:b/>
          <w:bCs/>
          <w:color w:val="000000" w:themeColor="text1"/>
          <w:lang w:eastAsia="en-US"/>
        </w:rPr>
        <w:t xml:space="preserve"> og historisk</w:t>
      </w:r>
      <w:r w:rsidR="006D3CFE" w:rsidRPr="00ED02AD">
        <w:rPr>
          <w:rFonts w:eastAsiaTheme="minorHAnsi"/>
          <w:b/>
          <w:bCs/>
          <w:color w:val="000000" w:themeColor="text1"/>
          <w:lang w:eastAsia="en-US"/>
        </w:rPr>
        <w:t>.</w:t>
      </w:r>
    </w:p>
    <w:p w14:paraId="39D8A558" w14:textId="48984D7B" w:rsidR="00931FC5" w:rsidRPr="00BA7D94" w:rsidRDefault="00FF4160" w:rsidP="0037486D">
      <w:pPr>
        <w:rPr>
          <w:color w:val="000000" w:themeColor="text1"/>
        </w:rPr>
      </w:pPr>
      <w:r w:rsidRPr="00BA7D94">
        <w:rPr>
          <w:color w:val="000000" w:themeColor="text1"/>
        </w:rPr>
        <w:t>Største døgnmottak var på 1</w:t>
      </w:r>
      <w:r w:rsidR="00A30EFF" w:rsidRPr="00BA7D94">
        <w:rPr>
          <w:color w:val="000000" w:themeColor="text1"/>
        </w:rPr>
        <w:t xml:space="preserve"> </w:t>
      </w:r>
      <w:r w:rsidRPr="00BA7D94">
        <w:rPr>
          <w:color w:val="000000" w:themeColor="text1"/>
        </w:rPr>
        <w:t>6</w:t>
      </w:r>
      <w:r w:rsidR="00C31464" w:rsidRPr="00BA7D94">
        <w:rPr>
          <w:color w:val="000000" w:themeColor="text1"/>
        </w:rPr>
        <w:t>30</w:t>
      </w:r>
      <w:r w:rsidRPr="00BA7D94">
        <w:rPr>
          <w:color w:val="000000" w:themeColor="text1"/>
        </w:rPr>
        <w:t xml:space="preserve"> tonn (</w:t>
      </w:r>
      <w:r w:rsidR="007C5213" w:rsidRPr="00BA7D94">
        <w:rPr>
          <w:color w:val="000000" w:themeColor="text1"/>
        </w:rPr>
        <w:t>2</w:t>
      </w:r>
      <w:r w:rsidR="00C31464" w:rsidRPr="00BA7D94">
        <w:rPr>
          <w:color w:val="000000" w:themeColor="text1"/>
        </w:rPr>
        <w:t>9</w:t>
      </w:r>
      <w:r w:rsidRPr="00BA7D94">
        <w:rPr>
          <w:color w:val="000000" w:themeColor="text1"/>
        </w:rPr>
        <w:t>.0</w:t>
      </w:r>
      <w:r w:rsidR="007C5213" w:rsidRPr="00BA7D94">
        <w:rPr>
          <w:color w:val="000000" w:themeColor="text1"/>
        </w:rPr>
        <w:t>8</w:t>
      </w:r>
      <w:r w:rsidRPr="00BA7D94">
        <w:rPr>
          <w:color w:val="000000" w:themeColor="text1"/>
        </w:rPr>
        <w:t>)</w:t>
      </w:r>
      <w:r w:rsidR="00C31464" w:rsidRPr="00BA7D94">
        <w:rPr>
          <w:color w:val="000000" w:themeColor="text1"/>
        </w:rPr>
        <w:t xml:space="preserve">. </w:t>
      </w:r>
      <w:r w:rsidR="00B42D43">
        <w:rPr>
          <w:color w:val="000000" w:themeColor="text1"/>
        </w:rPr>
        <w:t>I samme periode var det</w:t>
      </w:r>
      <w:r w:rsidR="00C31464" w:rsidRPr="00BA7D94">
        <w:rPr>
          <w:color w:val="000000" w:themeColor="text1"/>
        </w:rPr>
        <w:t xml:space="preserve"> 8 dager med snitt 1464 tonn pr. døgn. </w:t>
      </w:r>
      <w:r w:rsidR="00DB0A16" w:rsidRPr="00BA7D94">
        <w:rPr>
          <w:color w:val="000000" w:themeColor="text1"/>
        </w:rPr>
        <w:t>I årets sesong ble det målt lave</w:t>
      </w:r>
      <w:r w:rsidRPr="00BA7D94">
        <w:rPr>
          <w:color w:val="000000" w:themeColor="text1"/>
        </w:rPr>
        <w:t xml:space="preserve"> vannprosenter på kornet</w:t>
      </w:r>
      <w:r w:rsidR="00477490" w:rsidRPr="00BA7D94">
        <w:rPr>
          <w:color w:val="000000" w:themeColor="text1"/>
        </w:rPr>
        <w:t xml:space="preserve"> </w:t>
      </w:r>
      <w:r w:rsidR="00DB0A16" w:rsidRPr="00BA7D94">
        <w:rPr>
          <w:color w:val="000000" w:themeColor="text1"/>
        </w:rPr>
        <w:t>både i</w:t>
      </w:r>
      <w:r w:rsidR="00477490" w:rsidRPr="00BA7D94">
        <w:rPr>
          <w:color w:val="000000" w:themeColor="text1"/>
        </w:rPr>
        <w:t xml:space="preserve"> august</w:t>
      </w:r>
      <w:r w:rsidR="00DB0A16" w:rsidRPr="00BA7D94">
        <w:rPr>
          <w:color w:val="000000" w:themeColor="text1"/>
        </w:rPr>
        <w:t xml:space="preserve"> og september. S</w:t>
      </w:r>
      <w:r w:rsidR="00931FC5" w:rsidRPr="00BA7D94">
        <w:rPr>
          <w:color w:val="000000" w:themeColor="text1"/>
        </w:rPr>
        <w:t xml:space="preserve">nitt bygg </w:t>
      </w:r>
      <w:r w:rsidR="00DB0A16" w:rsidRPr="00BA7D94">
        <w:rPr>
          <w:color w:val="000000" w:themeColor="text1"/>
        </w:rPr>
        <w:t>19,22</w:t>
      </w:r>
      <w:r w:rsidR="00931FC5" w:rsidRPr="00BA7D94">
        <w:rPr>
          <w:color w:val="000000" w:themeColor="text1"/>
        </w:rPr>
        <w:t xml:space="preserve"> %</w:t>
      </w:r>
      <w:r w:rsidR="00DB0A16" w:rsidRPr="00BA7D94">
        <w:rPr>
          <w:color w:val="000000" w:themeColor="text1"/>
        </w:rPr>
        <w:t xml:space="preserve"> i august og f</w:t>
      </w:r>
      <w:r w:rsidR="00931FC5" w:rsidRPr="00BA7D94">
        <w:rPr>
          <w:color w:val="000000" w:themeColor="text1"/>
        </w:rPr>
        <w:t xml:space="preserve">or september ble det målt </w:t>
      </w:r>
      <w:r w:rsidR="00DB0A16" w:rsidRPr="00BA7D94">
        <w:rPr>
          <w:color w:val="000000" w:themeColor="text1"/>
        </w:rPr>
        <w:t>18,29</w:t>
      </w:r>
      <w:r w:rsidR="00931FC5" w:rsidRPr="00BA7D94">
        <w:rPr>
          <w:color w:val="000000" w:themeColor="text1"/>
        </w:rPr>
        <w:t xml:space="preserve"> %</w:t>
      </w:r>
      <w:r w:rsidR="00DB0A16" w:rsidRPr="00BA7D94">
        <w:rPr>
          <w:color w:val="000000" w:themeColor="text1"/>
        </w:rPr>
        <w:t xml:space="preserve"> på bygg. Dette er historisk lavt og en må tilbake til skuronna i 2014 for å finne tilsvarende lave vann % i sesongen.</w:t>
      </w:r>
    </w:p>
    <w:p w14:paraId="1462259B" w14:textId="526965D9" w:rsidR="00FF4160" w:rsidRPr="00BA7D94" w:rsidRDefault="00FF4160" w:rsidP="0037486D">
      <w:pPr>
        <w:rPr>
          <w:color w:val="000000" w:themeColor="text1"/>
        </w:rPr>
      </w:pPr>
      <w:r w:rsidRPr="00BA7D94">
        <w:rPr>
          <w:color w:val="000000" w:themeColor="text1"/>
        </w:rPr>
        <w:t xml:space="preserve">Kornmengde i skuronna ble </w:t>
      </w:r>
      <w:r w:rsidR="00DB0A16" w:rsidRPr="00BA7D94">
        <w:rPr>
          <w:color w:val="000000" w:themeColor="text1"/>
        </w:rPr>
        <w:t>23800</w:t>
      </w:r>
      <w:r w:rsidR="00FB3379" w:rsidRPr="00BA7D94">
        <w:rPr>
          <w:color w:val="000000" w:themeColor="text1"/>
        </w:rPr>
        <w:t xml:space="preserve"> tonn</w:t>
      </w:r>
      <w:r w:rsidRPr="00BA7D94">
        <w:rPr>
          <w:color w:val="000000" w:themeColor="text1"/>
        </w:rPr>
        <w:t xml:space="preserve"> (råkorn inkl. transitt fra Skogn</w:t>
      </w:r>
      <w:r w:rsidR="00FB3379" w:rsidRPr="00BA7D94">
        <w:rPr>
          <w:color w:val="000000" w:themeColor="text1"/>
        </w:rPr>
        <w:t xml:space="preserve"> og Inderøy</w:t>
      </w:r>
      <w:r w:rsidRPr="00BA7D94">
        <w:rPr>
          <w:color w:val="000000" w:themeColor="text1"/>
        </w:rPr>
        <w:t>). I kalenderåret 202</w:t>
      </w:r>
      <w:r w:rsidR="00DB0A16" w:rsidRPr="00BA7D94">
        <w:rPr>
          <w:color w:val="000000" w:themeColor="text1"/>
        </w:rPr>
        <w:t>5</w:t>
      </w:r>
      <w:r w:rsidRPr="00BA7D94">
        <w:rPr>
          <w:color w:val="000000" w:themeColor="text1"/>
        </w:rPr>
        <w:t xml:space="preserve"> er det mottatt totalt </w:t>
      </w:r>
      <w:r w:rsidR="00DB0A16" w:rsidRPr="00BA7D94">
        <w:rPr>
          <w:color w:val="000000" w:themeColor="text1"/>
        </w:rPr>
        <w:t>34900</w:t>
      </w:r>
      <w:r w:rsidRPr="00BA7D94">
        <w:rPr>
          <w:color w:val="000000" w:themeColor="text1"/>
        </w:rPr>
        <w:t xml:space="preserve"> tonn råkorn</w:t>
      </w:r>
      <w:r w:rsidR="00DB0A16" w:rsidRPr="00BA7D94">
        <w:rPr>
          <w:color w:val="000000" w:themeColor="text1"/>
        </w:rPr>
        <w:t>.</w:t>
      </w:r>
    </w:p>
    <w:p w14:paraId="144966F5" w14:textId="3A7967C3" w:rsidR="00FF4160" w:rsidRPr="00BA7D94" w:rsidRDefault="00FF4160" w:rsidP="00A30EFF">
      <w:pPr>
        <w:rPr>
          <w:color w:val="000000" w:themeColor="text1"/>
        </w:rPr>
      </w:pPr>
      <w:r w:rsidRPr="00BA7D94">
        <w:rPr>
          <w:color w:val="000000" w:themeColor="text1"/>
        </w:rPr>
        <w:t>Årets korn ha</w:t>
      </w:r>
      <w:r w:rsidR="006D5517" w:rsidRPr="00BA7D94">
        <w:rPr>
          <w:color w:val="000000" w:themeColor="text1"/>
        </w:rPr>
        <w:t>dde</w:t>
      </w:r>
      <w:r w:rsidRPr="00BA7D94">
        <w:rPr>
          <w:color w:val="000000" w:themeColor="text1"/>
        </w:rPr>
        <w:t xml:space="preserve"> </w:t>
      </w:r>
      <w:r w:rsidR="00BA7D94" w:rsidRPr="00BA7D94">
        <w:rPr>
          <w:color w:val="000000" w:themeColor="text1"/>
        </w:rPr>
        <w:t>bra</w:t>
      </w:r>
      <w:r w:rsidRPr="00BA7D94">
        <w:rPr>
          <w:color w:val="000000" w:themeColor="text1"/>
        </w:rPr>
        <w:t xml:space="preserve"> kvalitet, med en gjennomsnittlig hektolitervekt for bygg på 6</w:t>
      </w:r>
      <w:r w:rsidR="002B3A07" w:rsidRPr="00BA7D94">
        <w:rPr>
          <w:color w:val="000000" w:themeColor="text1"/>
        </w:rPr>
        <w:t>6</w:t>
      </w:r>
      <w:r w:rsidR="00BA7D94" w:rsidRPr="00BA7D94">
        <w:rPr>
          <w:color w:val="000000" w:themeColor="text1"/>
        </w:rPr>
        <w:t>.</w:t>
      </w:r>
    </w:p>
    <w:p w14:paraId="7399B9C6" w14:textId="7929484D" w:rsidR="00D301D5" w:rsidRDefault="00ED02AD" w:rsidP="0037486D">
      <w:pPr>
        <w:rPr>
          <w:noProof/>
          <w:color w:val="EE0000"/>
        </w:rPr>
      </w:pPr>
      <w:r w:rsidRPr="00E4699A">
        <w:rPr>
          <w:noProof/>
          <w:color w:val="EE0000"/>
        </w:rPr>
        <w:drawing>
          <wp:inline distT="0" distB="0" distL="0" distR="0" wp14:anchorId="3FC7B1F3" wp14:editId="545657C4">
            <wp:extent cx="3495607" cy="2331972"/>
            <wp:effectExtent l="0" t="0" r="0" b="0"/>
            <wp:docPr id="1102142173" name="Plassholder for innhold 2">
              <a:extLst xmlns:a="http://schemas.openxmlformats.org/drawingml/2006/main">
                <a:ext uri="{FF2B5EF4-FFF2-40B4-BE49-F238E27FC236}">
                  <a16:creationId xmlns:a16="http://schemas.microsoft.com/office/drawing/2014/main" id="{943F223E-171C-5F93-760B-C688B68F99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lassholder for innhold 2">
                      <a:extLst>
                        <a:ext uri="{FF2B5EF4-FFF2-40B4-BE49-F238E27FC236}">
                          <a16:creationId xmlns:a16="http://schemas.microsoft.com/office/drawing/2014/main" id="{943F223E-171C-5F93-760B-C688B68F990B}"/>
                        </a:ext>
                      </a:extLst>
                    </pic:cNvPr>
                    <pic:cNvPicPr>
                      <a:picLocks noGrp="1" noChangeAspect="1"/>
                    </pic:cNvPicPr>
                  </pic:nvPicPr>
                  <pic:blipFill>
                    <a:blip r:embed="rId41"/>
                    <a:stretch>
                      <a:fillRect/>
                    </a:stretch>
                  </pic:blipFill>
                  <pic:spPr>
                    <a:xfrm>
                      <a:off x="0" y="0"/>
                      <a:ext cx="3506436" cy="2339196"/>
                    </a:xfrm>
                    <a:prstGeom prst="rect">
                      <a:avLst/>
                    </a:prstGeom>
                  </pic:spPr>
                </pic:pic>
              </a:graphicData>
            </a:graphic>
          </wp:inline>
        </w:drawing>
      </w:r>
    </w:p>
    <w:p w14:paraId="348EE0C7" w14:textId="0F71E175" w:rsidR="00ED02AD" w:rsidRPr="00ED02AD" w:rsidRDefault="00ED02AD" w:rsidP="0037486D">
      <w:pPr>
        <w:rPr>
          <w:b/>
          <w:bCs/>
          <w:color w:val="000000" w:themeColor="text1"/>
        </w:rPr>
      </w:pPr>
      <w:r w:rsidRPr="00ED02AD">
        <w:rPr>
          <w:b/>
          <w:bCs/>
          <w:color w:val="000000" w:themeColor="text1"/>
        </w:rPr>
        <w:t>Diagrammet viser akkumulert døgnmottak perioden 01.08 – 31.10, i årene 2019 – 2025 og snitt siste 5 - år.</w:t>
      </w:r>
    </w:p>
    <w:p w14:paraId="54F89BB0" w14:textId="75DA27A7" w:rsidR="00ED02AD" w:rsidRPr="00FC7DBF" w:rsidRDefault="00ED02AD" w:rsidP="0037486D">
      <w:pPr>
        <w:rPr>
          <w:noProof/>
          <w:color w:val="EE0000"/>
        </w:rPr>
      </w:pPr>
      <w:r>
        <w:rPr>
          <w:noProof/>
          <w:snapToGrid/>
        </w:rPr>
        <w:drawing>
          <wp:inline distT="0" distB="0" distL="0" distR="0" wp14:anchorId="4D301F96" wp14:editId="4A38A950">
            <wp:extent cx="3639718" cy="2685448"/>
            <wp:effectExtent l="0" t="0" r="0" b="635"/>
            <wp:docPr id="537809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24653" name=""/>
                    <pic:cNvPicPr/>
                  </pic:nvPicPr>
                  <pic:blipFill>
                    <a:blip r:embed="rId42"/>
                    <a:stretch>
                      <a:fillRect/>
                    </a:stretch>
                  </pic:blipFill>
                  <pic:spPr>
                    <a:xfrm>
                      <a:off x="0" y="0"/>
                      <a:ext cx="3645066" cy="2689394"/>
                    </a:xfrm>
                    <a:prstGeom prst="rect">
                      <a:avLst/>
                    </a:prstGeom>
                  </pic:spPr>
                </pic:pic>
              </a:graphicData>
            </a:graphic>
          </wp:inline>
        </w:drawing>
      </w:r>
    </w:p>
    <w:p w14:paraId="7B6DF543" w14:textId="0C6EC0D0" w:rsidR="003C77DE" w:rsidRPr="00ED02AD" w:rsidRDefault="005B7853" w:rsidP="0037486D">
      <w:pPr>
        <w:rPr>
          <w:b/>
          <w:bCs/>
          <w:color w:val="000000" w:themeColor="text1"/>
        </w:rPr>
      </w:pPr>
      <w:r w:rsidRPr="00ED02AD">
        <w:rPr>
          <w:b/>
          <w:bCs/>
          <w:color w:val="000000" w:themeColor="text1"/>
        </w:rPr>
        <w:t xml:space="preserve">Diagrammet viser </w:t>
      </w:r>
      <w:r w:rsidR="00260832" w:rsidRPr="00ED02AD">
        <w:rPr>
          <w:b/>
          <w:bCs/>
          <w:color w:val="000000" w:themeColor="text1"/>
        </w:rPr>
        <w:t xml:space="preserve">høyeste </w:t>
      </w:r>
      <w:r w:rsidRPr="00ED02AD">
        <w:rPr>
          <w:b/>
          <w:bCs/>
          <w:color w:val="000000" w:themeColor="text1"/>
        </w:rPr>
        <w:t>kornmottak pr. døgn i sesongen</w:t>
      </w:r>
      <w:r w:rsidR="00C172E3" w:rsidRPr="00ED02AD">
        <w:rPr>
          <w:b/>
          <w:bCs/>
          <w:color w:val="000000" w:themeColor="text1"/>
        </w:rPr>
        <w:t>e.</w:t>
      </w:r>
    </w:p>
    <w:p w14:paraId="0A5CFC61" w14:textId="15743E43" w:rsidR="008A3DFE" w:rsidRPr="00FC7DBF" w:rsidRDefault="008A3DFE" w:rsidP="0037486D">
      <w:pPr>
        <w:rPr>
          <w:color w:val="EE0000"/>
        </w:rPr>
      </w:pPr>
    </w:p>
    <w:p w14:paraId="7A67E0E5" w14:textId="7CD7EAFA" w:rsidR="00E4699A" w:rsidRDefault="00E4699A" w:rsidP="0037486D">
      <w:pPr>
        <w:rPr>
          <w:color w:val="EE0000"/>
        </w:rPr>
      </w:pPr>
      <w:r w:rsidRPr="00E4699A">
        <w:rPr>
          <w:noProof/>
          <w:color w:val="EE0000"/>
        </w:rPr>
        <w:drawing>
          <wp:inline distT="0" distB="0" distL="0" distR="0" wp14:anchorId="652AD98D" wp14:editId="64A739B9">
            <wp:extent cx="1927185" cy="1565366"/>
            <wp:effectExtent l="0" t="0" r="0" b="0"/>
            <wp:docPr id="1320866255" name="Bilde 5" descr="Et bilde som inneholder tekst, skjermbilde, nummer, Font&#10;&#10;KI-generert innhold kan være feil.">
              <a:extLst xmlns:a="http://schemas.openxmlformats.org/drawingml/2006/main">
                <a:ext uri="{FF2B5EF4-FFF2-40B4-BE49-F238E27FC236}">
                  <a16:creationId xmlns:a16="http://schemas.microsoft.com/office/drawing/2014/main" id="{D919D214-13A5-CC82-3F5B-6CCEEBA05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tekst, skjermbilde, nummer, Font&#10;&#10;KI-generert innhold kan være feil.">
                      <a:extLst>
                        <a:ext uri="{FF2B5EF4-FFF2-40B4-BE49-F238E27FC236}">
                          <a16:creationId xmlns:a16="http://schemas.microsoft.com/office/drawing/2014/main" id="{D919D214-13A5-CC82-3F5B-6CCEEBA0503F}"/>
                        </a:ext>
                      </a:extLst>
                    </pic:cNvPr>
                    <pic:cNvPicPr>
                      <a:picLocks noChangeAspect="1"/>
                    </pic:cNvPicPr>
                  </pic:nvPicPr>
                  <pic:blipFill>
                    <a:blip r:embed="rId43"/>
                    <a:stretch>
                      <a:fillRect/>
                    </a:stretch>
                  </pic:blipFill>
                  <pic:spPr>
                    <a:xfrm>
                      <a:off x="0" y="0"/>
                      <a:ext cx="1952136" cy="1585632"/>
                    </a:xfrm>
                    <a:prstGeom prst="rect">
                      <a:avLst/>
                    </a:prstGeom>
                  </pic:spPr>
                </pic:pic>
              </a:graphicData>
            </a:graphic>
          </wp:inline>
        </w:drawing>
      </w:r>
      <w:r>
        <w:rPr>
          <w:color w:val="EE0000"/>
        </w:rPr>
        <w:t xml:space="preserve">  </w:t>
      </w:r>
      <w:r w:rsidRPr="00E4699A">
        <w:rPr>
          <w:noProof/>
          <w:color w:val="EE0000"/>
        </w:rPr>
        <w:drawing>
          <wp:inline distT="0" distB="0" distL="0" distR="0" wp14:anchorId="0BE99184" wp14:editId="196C4B82">
            <wp:extent cx="2142194" cy="1539433"/>
            <wp:effectExtent l="0" t="0" r="0" b="3810"/>
            <wp:docPr id="639802561" name="Bilde 10" descr="Et bilde som inneholder tekst, skjermbilde, nummer, Font&#10;&#10;KI-generert innhold kan være feil.">
              <a:extLst xmlns:a="http://schemas.openxmlformats.org/drawingml/2006/main">
                <a:ext uri="{FF2B5EF4-FFF2-40B4-BE49-F238E27FC236}">
                  <a16:creationId xmlns:a16="http://schemas.microsoft.com/office/drawing/2014/main" id="{9A0391E8-07E4-A7F3-D78C-793490F57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Et bilde som inneholder tekst, skjermbilde, nummer, Font&#10;&#10;KI-generert innhold kan være feil.">
                      <a:extLst>
                        <a:ext uri="{FF2B5EF4-FFF2-40B4-BE49-F238E27FC236}">
                          <a16:creationId xmlns:a16="http://schemas.microsoft.com/office/drawing/2014/main" id="{9A0391E8-07E4-A7F3-D78C-793490F57797}"/>
                        </a:ext>
                      </a:extLst>
                    </pic:cNvPr>
                    <pic:cNvPicPr>
                      <a:picLocks noChangeAspect="1"/>
                    </pic:cNvPicPr>
                  </pic:nvPicPr>
                  <pic:blipFill>
                    <a:blip r:embed="rId44"/>
                    <a:stretch>
                      <a:fillRect/>
                    </a:stretch>
                  </pic:blipFill>
                  <pic:spPr>
                    <a:xfrm>
                      <a:off x="0" y="0"/>
                      <a:ext cx="2181562" cy="1567724"/>
                    </a:xfrm>
                    <a:prstGeom prst="rect">
                      <a:avLst/>
                    </a:prstGeom>
                  </pic:spPr>
                </pic:pic>
              </a:graphicData>
            </a:graphic>
          </wp:inline>
        </w:drawing>
      </w:r>
    </w:p>
    <w:p w14:paraId="733D854B" w14:textId="4AC4E79B" w:rsidR="00E4699A" w:rsidRDefault="00E4699A" w:rsidP="0037486D">
      <w:pPr>
        <w:rPr>
          <w:color w:val="EE0000"/>
        </w:rPr>
      </w:pPr>
      <w:r w:rsidRPr="00E4699A">
        <w:rPr>
          <w:noProof/>
          <w:color w:val="EE0000"/>
        </w:rPr>
        <w:drawing>
          <wp:inline distT="0" distB="0" distL="0" distR="0" wp14:anchorId="7EF60AFC" wp14:editId="1D7621D5">
            <wp:extent cx="1898248" cy="1352992"/>
            <wp:effectExtent l="0" t="0" r="6985" b="0"/>
            <wp:docPr id="13" name="Bilde 12" descr="Et bilde som inneholder tekst, skjermbilde, nummer, Font&#10;&#10;KI-generert innhold kan være feil.">
              <a:extLst xmlns:a="http://schemas.openxmlformats.org/drawingml/2006/main">
                <a:ext uri="{FF2B5EF4-FFF2-40B4-BE49-F238E27FC236}">
                  <a16:creationId xmlns:a16="http://schemas.microsoft.com/office/drawing/2014/main" id="{9A20168A-BE44-82F5-9755-BC750ED45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som inneholder tekst, skjermbilde, nummer, Font&#10;&#10;KI-generert innhold kan være feil.">
                      <a:extLst>
                        <a:ext uri="{FF2B5EF4-FFF2-40B4-BE49-F238E27FC236}">
                          <a16:creationId xmlns:a16="http://schemas.microsoft.com/office/drawing/2014/main" id="{9A20168A-BE44-82F5-9755-BC750ED4594A}"/>
                        </a:ext>
                      </a:extLst>
                    </pic:cNvPr>
                    <pic:cNvPicPr>
                      <a:picLocks noChangeAspect="1"/>
                    </pic:cNvPicPr>
                  </pic:nvPicPr>
                  <pic:blipFill>
                    <a:blip r:embed="rId45"/>
                    <a:stretch>
                      <a:fillRect/>
                    </a:stretch>
                  </pic:blipFill>
                  <pic:spPr>
                    <a:xfrm>
                      <a:off x="0" y="0"/>
                      <a:ext cx="1921249" cy="1369386"/>
                    </a:xfrm>
                    <a:prstGeom prst="rect">
                      <a:avLst/>
                    </a:prstGeom>
                  </pic:spPr>
                </pic:pic>
              </a:graphicData>
            </a:graphic>
          </wp:inline>
        </w:drawing>
      </w:r>
    </w:p>
    <w:p w14:paraId="140DDAC7" w14:textId="5EBE16BD" w:rsidR="00E4699A" w:rsidRPr="00FC7DBF" w:rsidRDefault="00E4699A" w:rsidP="0037486D">
      <w:pPr>
        <w:rPr>
          <w:color w:val="EE0000"/>
        </w:rPr>
      </w:pPr>
      <w:r w:rsidRPr="00E4699A">
        <w:rPr>
          <w:noProof/>
          <w:color w:val="EE0000"/>
        </w:rPr>
        <w:drawing>
          <wp:inline distT="0" distB="0" distL="0" distR="0" wp14:anchorId="3D7B2900" wp14:editId="21C9809B">
            <wp:extent cx="4458360" cy="1209555"/>
            <wp:effectExtent l="0" t="0" r="0" b="0"/>
            <wp:docPr id="15" name="Bilde 14" descr="Et bilde som inneholder tekst, skjermbilde, Font, nummer&#10;&#10;KI-generert innhold kan være feil.">
              <a:extLst xmlns:a="http://schemas.openxmlformats.org/drawingml/2006/main">
                <a:ext uri="{FF2B5EF4-FFF2-40B4-BE49-F238E27FC236}">
                  <a16:creationId xmlns:a16="http://schemas.microsoft.com/office/drawing/2014/main" id="{8F91706A-FFB4-D783-91D0-9618D88D3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descr="Et bilde som inneholder tekst, skjermbilde, Font, nummer&#10;&#10;KI-generert innhold kan være feil.">
                      <a:extLst>
                        <a:ext uri="{FF2B5EF4-FFF2-40B4-BE49-F238E27FC236}">
                          <a16:creationId xmlns:a16="http://schemas.microsoft.com/office/drawing/2014/main" id="{8F91706A-FFB4-D783-91D0-9618D88D313F}"/>
                        </a:ext>
                      </a:extLst>
                    </pic:cNvPr>
                    <pic:cNvPicPr>
                      <a:picLocks noChangeAspect="1"/>
                    </pic:cNvPicPr>
                  </pic:nvPicPr>
                  <pic:blipFill>
                    <a:blip r:embed="rId46"/>
                    <a:stretch>
                      <a:fillRect/>
                    </a:stretch>
                  </pic:blipFill>
                  <pic:spPr>
                    <a:xfrm>
                      <a:off x="0" y="0"/>
                      <a:ext cx="4491946" cy="1218667"/>
                    </a:xfrm>
                    <a:prstGeom prst="rect">
                      <a:avLst/>
                    </a:prstGeom>
                  </pic:spPr>
                </pic:pic>
              </a:graphicData>
            </a:graphic>
          </wp:inline>
        </w:drawing>
      </w:r>
    </w:p>
    <w:p w14:paraId="7C23636D" w14:textId="10FE279B" w:rsidR="00E45CC2" w:rsidRPr="00ED02AD" w:rsidRDefault="00E45CC2" w:rsidP="0037486D">
      <w:pPr>
        <w:rPr>
          <w:b/>
          <w:bCs/>
          <w:color w:val="000000" w:themeColor="text1"/>
        </w:rPr>
      </w:pPr>
      <w:r w:rsidRPr="00ED02AD">
        <w:rPr>
          <w:b/>
          <w:bCs/>
          <w:color w:val="000000" w:themeColor="text1"/>
        </w:rPr>
        <w:t>Tabellen</w:t>
      </w:r>
      <w:r w:rsidR="00E71983" w:rsidRPr="00ED02AD">
        <w:rPr>
          <w:b/>
          <w:bCs/>
          <w:color w:val="000000" w:themeColor="text1"/>
        </w:rPr>
        <w:t>e</w:t>
      </w:r>
      <w:r w:rsidRPr="00ED02AD">
        <w:rPr>
          <w:b/>
          <w:bCs/>
          <w:color w:val="000000" w:themeColor="text1"/>
        </w:rPr>
        <w:t xml:space="preserve"> viser mottatt korn med sort</w:t>
      </w:r>
      <w:r w:rsidR="00E71983" w:rsidRPr="00ED02AD">
        <w:rPr>
          <w:b/>
          <w:bCs/>
          <w:color w:val="000000" w:themeColor="text1"/>
        </w:rPr>
        <w:t>s</w:t>
      </w:r>
      <w:r w:rsidRPr="00ED02AD">
        <w:rPr>
          <w:b/>
          <w:bCs/>
          <w:color w:val="000000" w:themeColor="text1"/>
        </w:rPr>
        <w:t>fordeling på Steinkjer Kornsilo i skuronna (01.08 – 31.10) i årene 2021</w:t>
      </w:r>
      <w:r w:rsidR="00E4699A" w:rsidRPr="00ED02AD">
        <w:rPr>
          <w:b/>
          <w:bCs/>
          <w:color w:val="000000" w:themeColor="text1"/>
        </w:rPr>
        <w:t xml:space="preserve"> - 2025</w:t>
      </w:r>
      <w:r w:rsidRPr="00ED02AD">
        <w:rPr>
          <w:b/>
          <w:bCs/>
          <w:color w:val="000000" w:themeColor="text1"/>
        </w:rPr>
        <w:t xml:space="preserve"> </w:t>
      </w:r>
    </w:p>
    <w:p w14:paraId="06C9185E" w14:textId="629D4C82" w:rsidR="004455F9" w:rsidRDefault="002E0466" w:rsidP="0037486D">
      <w:pPr>
        <w:rPr>
          <w:color w:val="EE0000"/>
        </w:rPr>
      </w:pPr>
      <w:r>
        <w:rPr>
          <w:noProof/>
          <w:snapToGrid/>
        </w:rPr>
        <w:drawing>
          <wp:inline distT="0" distB="0" distL="0" distR="0" wp14:anchorId="478CF244" wp14:editId="0C5CBA10">
            <wp:extent cx="4248150" cy="2298700"/>
            <wp:effectExtent l="0" t="0" r="0" b="6350"/>
            <wp:docPr id="54232084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20843" name=""/>
                    <pic:cNvPicPr/>
                  </pic:nvPicPr>
                  <pic:blipFill>
                    <a:blip r:embed="rId47"/>
                    <a:stretch>
                      <a:fillRect/>
                    </a:stretch>
                  </pic:blipFill>
                  <pic:spPr>
                    <a:xfrm>
                      <a:off x="0" y="0"/>
                      <a:ext cx="4248150" cy="2298700"/>
                    </a:xfrm>
                    <a:prstGeom prst="rect">
                      <a:avLst/>
                    </a:prstGeom>
                  </pic:spPr>
                </pic:pic>
              </a:graphicData>
            </a:graphic>
          </wp:inline>
        </w:drawing>
      </w:r>
    </w:p>
    <w:p w14:paraId="3BA93655" w14:textId="7CCFF7B3" w:rsidR="00E4699A" w:rsidRPr="00FC7DBF" w:rsidRDefault="002E0466" w:rsidP="0037486D">
      <w:pPr>
        <w:rPr>
          <w:color w:val="EE0000"/>
        </w:rPr>
      </w:pPr>
      <w:r>
        <w:rPr>
          <w:noProof/>
          <w:snapToGrid/>
        </w:rPr>
        <w:drawing>
          <wp:inline distT="0" distB="0" distL="0" distR="0" wp14:anchorId="515E7DAB" wp14:editId="45994D91">
            <wp:extent cx="4248150" cy="2322195"/>
            <wp:effectExtent l="0" t="0" r="0" b="1905"/>
            <wp:docPr id="5774484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8422" name=""/>
                    <pic:cNvPicPr/>
                  </pic:nvPicPr>
                  <pic:blipFill>
                    <a:blip r:embed="rId48"/>
                    <a:stretch>
                      <a:fillRect/>
                    </a:stretch>
                  </pic:blipFill>
                  <pic:spPr>
                    <a:xfrm>
                      <a:off x="0" y="0"/>
                      <a:ext cx="4248150" cy="2322195"/>
                    </a:xfrm>
                    <a:prstGeom prst="rect">
                      <a:avLst/>
                    </a:prstGeom>
                  </pic:spPr>
                </pic:pic>
              </a:graphicData>
            </a:graphic>
          </wp:inline>
        </w:drawing>
      </w:r>
    </w:p>
    <w:p w14:paraId="58D7F540" w14:textId="5D3856A4" w:rsidR="002227CB" w:rsidRPr="00FC7DBF" w:rsidRDefault="002E0466" w:rsidP="0037486D">
      <w:pPr>
        <w:rPr>
          <w:color w:val="EE0000"/>
        </w:rPr>
      </w:pPr>
      <w:r>
        <w:rPr>
          <w:noProof/>
          <w:snapToGrid/>
        </w:rPr>
        <w:drawing>
          <wp:inline distT="0" distB="0" distL="0" distR="0" wp14:anchorId="5560B2E9" wp14:editId="34ED21B3">
            <wp:extent cx="4248150" cy="2379980"/>
            <wp:effectExtent l="0" t="0" r="0" b="1270"/>
            <wp:docPr id="3129259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25996" name=""/>
                    <pic:cNvPicPr/>
                  </pic:nvPicPr>
                  <pic:blipFill>
                    <a:blip r:embed="rId49"/>
                    <a:stretch>
                      <a:fillRect/>
                    </a:stretch>
                  </pic:blipFill>
                  <pic:spPr>
                    <a:xfrm>
                      <a:off x="0" y="0"/>
                      <a:ext cx="4248150" cy="2379980"/>
                    </a:xfrm>
                    <a:prstGeom prst="rect">
                      <a:avLst/>
                    </a:prstGeom>
                  </pic:spPr>
                </pic:pic>
              </a:graphicData>
            </a:graphic>
          </wp:inline>
        </w:drawing>
      </w:r>
    </w:p>
    <w:p w14:paraId="7E7D70FF" w14:textId="185E35D6" w:rsidR="00FC385B" w:rsidRPr="002E0466" w:rsidRDefault="00FC385B" w:rsidP="0037486D">
      <w:pPr>
        <w:rPr>
          <w:color w:val="000000" w:themeColor="text1"/>
        </w:rPr>
      </w:pPr>
      <w:r w:rsidRPr="002E0466">
        <w:rPr>
          <w:color w:val="000000" w:themeColor="text1"/>
        </w:rPr>
        <w:t>Tabellene viser FKAs mottaksanlegg i Trøndelag med opplysninger om snitt vann %, mottatt mengde, antall mottak og snitt pr. mottak, sum mengde for august-september-oktober 202</w:t>
      </w:r>
      <w:r w:rsidR="002E0466" w:rsidRPr="002E0466">
        <w:rPr>
          <w:color w:val="000000" w:themeColor="text1"/>
        </w:rPr>
        <w:t>5</w:t>
      </w:r>
    </w:p>
    <w:p w14:paraId="4B886BC3" w14:textId="77777777" w:rsidR="00FC385B" w:rsidRDefault="00FC385B" w:rsidP="00FC385B">
      <w:pPr>
        <w:widowControl/>
        <w:tabs>
          <w:tab w:val="clear" w:pos="4253"/>
        </w:tabs>
        <w:spacing w:after="0" w:line="240" w:lineRule="auto"/>
        <w:rPr>
          <w:color w:val="EE0000"/>
        </w:rPr>
      </w:pPr>
    </w:p>
    <w:p w14:paraId="5EB6FDA1" w14:textId="77777777" w:rsidR="00D51CAA" w:rsidRDefault="00D51CAA" w:rsidP="00ED02AD">
      <w:pPr>
        <w:pStyle w:val="Overskrift1"/>
        <w:rPr>
          <w:color w:val="000000" w:themeColor="text1"/>
        </w:rPr>
      </w:pPr>
    </w:p>
    <w:p w14:paraId="31167CCA" w14:textId="77777777" w:rsidR="00D51CAA" w:rsidRDefault="00D51CAA" w:rsidP="00D51CAA"/>
    <w:p w14:paraId="052EA22E" w14:textId="77777777" w:rsidR="00D51CAA" w:rsidRDefault="00D51CAA" w:rsidP="00D51CAA"/>
    <w:p w14:paraId="38359EE2" w14:textId="77777777" w:rsidR="00D51CAA" w:rsidRDefault="00D51CAA" w:rsidP="00D51CAA"/>
    <w:p w14:paraId="050F6CD9" w14:textId="77777777" w:rsidR="00D51CAA" w:rsidRDefault="00D51CAA" w:rsidP="00D51CAA"/>
    <w:p w14:paraId="1E076AE5" w14:textId="77777777" w:rsidR="00D51CAA" w:rsidRDefault="00D51CAA" w:rsidP="00D51CAA"/>
    <w:p w14:paraId="1ADB494B" w14:textId="77777777" w:rsidR="00D51CAA" w:rsidRDefault="00D51CAA" w:rsidP="00D51CAA"/>
    <w:p w14:paraId="7440F838" w14:textId="77777777" w:rsidR="00D51CAA" w:rsidRDefault="00D51CAA" w:rsidP="00D51CAA"/>
    <w:p w14:paraId="62E5AF1B" w14:textId="77777777" w:rsidR="00D51CAA" w:rsidRDefault="00D51CAA" w:rsidP="00D51CAA"/>
    <w:p w14:paraId="40C6D0D1" w14:textId="77777777" w:rsidR="00D51CAA" w:rsidRDefault="00D51CAA" w:rsidP="00D51CAA"/>
    <w:p w14:paraId="596CC077" w14:textId="77777777" w:rsidR="00D51CAA" w:rsidRDefault="00D51CAA" w:rsidP="00D51CAA"/>
    <w:p w14:paraId="43A81355" w14:textId="77777777" w:rsidR="00D51CAA" w:rsidRPr="00D51CAA" w:rsidRDefault="00D51CAA" w:rsidP="00D51CAA"/>
    <w:p w14:paraId="12BF12FF" w14:textId="17B39064" w:rsidR="00ED02AD" w:rsidRPr="00E4699A" w:rsidRDefault="00ED02AD" w:rsidP="00ED02AD">
      <w:pPr>
        <w:pStyle w:val="Overskrift1"/>
        <w:rPr>
          <w:color w:val="000000" w:themeColor="text1"/>
        </w:rPr>
      </w:pPr>
      <w:r w:rsidRPr="00E4699A">
        <w:rPr>
          <w:color w:val="000000" w:themeColor="text1"/>
        </w:rPr>
        <w:t>Energipriser og tørketabell</w:t>
      </w:r>
    </w:p>
    <w:p w14:paraId="47488D37" w14:textId="08893F1B" w:rsidR="00ED02AD" w:rsidRPr="00E4699A" w:rsidRDefault="00ED02AD" w:rsidP="00ED02AD">
      <w:pPr>
        <w:rPr>
          <w:color w:val="000000" w:themeColor="text1"/>
        </w:rPr>
      </w:pPr>
      <w:r w:rsidRPr="00E4699A">
        <w:rPr>
          <w:color w:val="000000" w:themeColor="text1"/>
        </w:rPr>
        <w:t>Tørketabellen i august og september 2025,</w:t>
      </w:r>
      <w:r w:rsidR="005C420B">
        <w:rPr>
          <w:color w:val="000000" w:themeColor="text1"/>
        </w:rPr>
        <w:t xml:space="preserve"> var</w:t>
      </w:r>
      <w:r w:rsidRPr="00E4699A">
        <w:rPr>
          <w:color w:val="000000" w:themeColor="text1"/>
        </w:rPr>
        <w:t xml:space="preserve"> tilnærmet det samme som tørketabell i 2024. I 2023 var tørketabellen hhv. 14 % i august og 7 % i september «strengere/høyere» enn i sesongene 2024/25. </w:t>
      </w:r>
    </w:p>
    <w:p w14:paraId="455E42E2" w14:textId="77777777" w:rsidR="00ED02AD" w:rsidRDefault="00ED02AD" w:rsidP="00ED02AD">
      <w:pPr>
        <w:rPr>
          <w:color w:val="EE0000"/>
        </w:rPr>
      </w:pPr>
      <w:r>
        <w:rPr>
          <w:noProof/>
          <w:snapToGrid/>
        </w:rPr>
        <w:drawing>
          <wp:inline distT="0" distB="0" distL="0" distR="0" wp14:anchorId="7F7662E4" wp14:editId="7BBCCFE4">
            <wp:extent cx="4248150" cy="1720850"/>
            <wp:effectExtent l="0" t="0" r="0" b="0"/>
            <wp:docPr id="10316480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2378" name=""/>
                    <pic:cNvPicPr/>
                  </pic:nvPicPr>
                  <pic:blipFill>
                    <a:blip r:embed="rId50"/>
                    <a:stretch>
                      <a:fillRect/>
                    </a:stretch>
                  </pic:blipFill>
                  <pic:spPr>
                    <a:xfrm>
                      <a:off x="0" y="0"/>
                      <a:ext cx="4248150" cy="1720850"/>
                    </a:xfrm>
                    <a:prstGeom prst="rect">
                      <a:avLst/>
                    </a:prstGeom>
                  </pic:spPr>
                </pic:pic>
              </a:graphicData>
            </a:graphic>
          </wp:inline>
        </w:drawing>
      </w:r>
    </w:p>
    <w:p w14:paraId="4C38B204" w14:textId="77777777" w:rsidR="00ED02AD" w:rsidRPr="00E4699A" w:rsidRDefault="00ED02AD" w:rsidP="00ED02AD">
      <w:pPr>
        <w:rPr>
          <w:color w:val="000000" w:themeColor="text1"/>
        </w:rPr>
      </w:pPr>
      <w:r w:rsidRPr="00E4699A">
        <w:rPr>
          <w:color w:val="000000" w:themeColor="text1"/>
        </w:rPr>
        <w:t>Tabellen viser historisk energiforbruk og energikostnader. Kostnadene viser samlet energi- og fjernvarme kostnader. Dvs. ifht. rengskap energikostnader er ikke dieselkostnader tatt med.</w:t>
      </w:r>
    </w:p>
    <w:p w14:paraId="36121C18" w14:textId="77777777" w:rsidR="00ED02AD" w:rsidRDefault="00ED02AD" w:rsidP="00ED02AD">
      <w:pPr>
        <w:rPr>
          <w:color w:val="000000" w:themeColor="text1"/>
        </w:rPr>
      </w:pPr>
      <w:r w:rsidRPr="00E4699A">
        <w:rPr>
          <w:color w:val="000000" w:themeColor="text1"/>
        </w:rPr>
        <w:t>Energikostnadene utgjør 7,9 % av vår omsetning i 2025 (8,1 % i 2024). Energiforbruket i mnd. august/september/oktober tilsvarer 67 % av vårt totale energiforbruk på året (80 % i 2024)</w:t>
      </w:r>
    </w:p>
    <w:p w14:paraId="3A9DD728" w14:textId="77777777" w:rsidR="00927CB1" w:rsidRDefault="00927CB1" w:rsidP="00927CB1">
      <w:pPr>
        <w:rPr>
          <w:b/>
          <w:bCs/>
          <w:color w:val="000000" w:themeColor="text1"/>
        </w:rPr>
      </w:pPr>
    </w:p>
    <w:p w14:paraId="5CD2A2E4" w14:textId="77777777" w:rsidR="00927CB1" w:rsidRDefault="00927CB1" w:rsidP="00927CB1">
      <w:pPr>
        <w:rPr>
          <w:b/>
          <w:bCs/>
          <w:color w:val="000000" w:themeColor="text1"/>
        </w:rPr>
      </w:pPr>
    </w:p>
    <w:p w14:paraId="36FAA5D4" w14:textId="77777777" w:rsidR="00927CB1" w:rsidRDefault="00927CB1" w:rsidP="00927CB1">
      <w:pPr>
        <w:rPr>
          <w:b/>
          <w:bCs/>
          <w:color w:val="000000" w:themeColor="text1"/>
        </w:rPr>
      </w:pPr>
    </w:p>
    <w:p w14:paraId="68153D07" w14:textId="77777777" w:rsidR="00927CB1" w:rsidRDefault="00927CB1" w:rsidP="00927CB1">
      <w:pPr>
        <w:rPr>
          <w:b/>
          <w:bCs/>
          <w:color w:val="000000" w:themeColor="text1"/>
        </w:rPr>
      </w:pPr>
    </w:p>
    <w:p w14:paraId="6A3E260C" w14:textId="77777777" w:rsidR="00927CB1" w:rsidRDefault="00927CB1" w:rsidP="00927CB1">
      <w:pPr>
        <w:rPr>
          <w:b/>
          <w:bCs/>
          <w:color w:val="000000" w:themeColor="text1"/>
        </w:rPr>
      </w:pPr>
    </w:p>
    <w:p w14:paraId="43E18ED2" w14:textId="77777777" w:rsidR="00927CB1" w:rsidRDefault="00927CB1" w:rsidP="00927CB1">
      <w:pPr>
        <w:rPr>
          <w:b/>
          <w:bCs/>
          <w:color w:val="000000" w:themeColor="text1"/>
        </w:rPr>
      </w:pPr>
    </w:p>
    <w:p w14:paraId="4F9FAA2E" w14:textId="77777777" w:rsidR="00927CB1" w:rsidRDefault="00927CB1" w:rsidP="00927CB1">
      <w:pPr>
        <w:rPr>
          <w:b/>
          <w:bCs/>
          <w:color w:val="000000" w:themeColor="text1"/>
        </w:rPr>
      </w:pPr>
    </w:p>
    <w:p w14:paraId="1C549C65" w14:textId="77777777" w:rsidR="00927CB1" w:rsidRDefault="00927CB1" w:rsidP="00927CB1">
      <w:pPr>
        <w:rPr>
          <w:b/>
          <w:bCs/>
          <w:color w:val="000000" w:themeColor="text1"/>
        </w:rPr>
      </w:pPr>
    </w:p>
    <w:p w14:paraId="314369A3" w14:textId="77777777" w:rsidR="00927CB1" w:rsidRDefault="00927CB1" w:rsidP="00927CB1">
      <w:pPr>
        <w:rPr>
          <w:b/>
          <w:bCs/>
          <w:color w:val="000000" w:themeColor="text1"/>
        </w:rPr>
      </w:pPr>
    </w:p>
    <w:p w14:paraId="47A7BD00" w14:textId="77777777" w:rsidR="00927CB1" w:rsidRDefault="00927CB1" w:rsidP="00927CB1">
      <w:pPr>
        <w:rPr>
          <w:b/>
          <w:bCs/>
          <w:color w:val="000000" w:themeColor="text1"/>
        </w:rPr>
      </w:pPr>
    </w:p>
    <w:p w14:paraId="57CE01A9" w14:textId="2E241DF4" w:rsidR="00927CB1" w:rsidRPr="00927CB1" w:rsidRDefault="00927CB1" w:rsidP="00927CB1">
      <w:pPr>
        <w:rPr>
          <w:b/>
          <w:bCs/>
          <w:color w:val="000000" w:themeColor="text1"/>
        </w:rPr>
      </w:pPr>
      <w:r w:rsidRPr="00927CB1">
        <w:rPr>
          <w:b/>
          <w:bCs/>
          <w:color w:val="000000" w:themeColor="text1"/>
        </w:rPr>
        <w:t>Prognose fra markedsregulator – prisløyper historisk (siste 3 år)</w:t>
      </w:r>
    </w:p>
    <w:p w14:paraId="15229780" w14:textId="77777777" w:rsidR="00927CB1" w:rsidRPr="00927CB1" w:rsidRDefault="00927CB1" w:rsidP="00927CB1">
      <w:pPr>
        <w:rPr>
          <w:color w:val="000000" w:themeColor="text1"/>
        </w:rPr>
      </w:pPr>
      <w:r w:rsidRPr="00927CB1">
        <w:rPr>
          <w:color w:val="000000" w:themeColor="text1"/>
        </w:rPr>
        <w:t>Prognose fra markedsregulator – prisløyper betyr i praksis en forventet prisutvikling gjennom kornsesongen, utarbeidet av markedsregulatoren i kornmarkedet (ofte gjennom kornsystemet hos Felleskjøpet Agri).</w:t>
      </w:r>
    </w:p>
    <w:p w14:paraId="6B1ABA93" w14:textId="68A0841F" w:rsidR="00927CB1" w:rsidRPr="00927CB1" w:rsidRDefault="00927CB1" w:rsidP="00927CB1">
      <w:pPr>
        <w:rPr>
          <w:color w:val="000000" w:themeColor="text1"/>
        </w:rPr>
      </w:pPr>
      <w:r w:rsidRPr="00927CB1">
        <w:rPr>
          <w:noProof/>
          <w:color w:val="000000" w:themeColor="text1"/>
        </w:rPr>
        <w:drawing>
          <wp:inline distT="0" distB="0" distL="0" distR="0" wp14:anchorId="42A890F6" wp14:editId="1B6FF7F4">
            <wp:extent cx="3514725" cy="1695450"/>
            <wp:effectExtent l="0" t="0" r="9525" b="0"/>
            <wp:docPr id="38248857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514725" cy="1695450"/>
                    </a:xfrm>
                    <a:prstGeom prst="rect">
                      <a:avLst/>
                    </a:prstGeom>
                    <a:noFill/>
                    <a:ln>
                      <a:noFill/>
                    </a:ln>
                  </pic:spPr>
                </pic:pic>
              </a:graphicData>
            </a:graphic>
          </wp:inline>
        </w:drawing>
      </w:r>
    </w:p>
    <w:p w14:paraId="7B7498A1" w14:textId="73A091A2" w:rsidR="00927CB1" w:rsidRPr="00927CB1" w:rsidRDefault="00927CB1" w:rsidP="00927CB1">
      <w:pPr>
        <w:rPr>
          <w:b/>
          <w:bCs/>
          <w:color w:val="000000" w:themeColor="text1"/>
        </w:rPr>
      </w:pPr>
      <w:r w:rsidRPr="00927CB1">
        <w:rPr>
          <w:b/>
          <w:bCs/>
          <w:color w:val="000000" w:themeColor="text1"/>
        </w:rPr>
        <w:t>Tabellen viser prisløyper for sesongene 2023/24, 2024/25 og 2025/26. Dette er basispriser som bl</w:t>
      </w:r>
      <w:r>
        <w:rPr>
          <w:b/>
          <w:bCs/>
          <w:color w:val="000000" w:themeColor="text1"/>
        </w:rPr>
        <w:t>ir</w:t>
      </w:r>
      <w:r w:rsidRPr="00927CB1">
        <w:rPr>
          <w:b/>
          <w:bCs/>
          <w:color w:val="000000" w:themeColor="text1"/>
        </w:rPr>
        <w:t xml:space="preserve"> annonsert i forkant av hver sesong</w:t>
      </w:r>
    </w:p>
    <w:p w14:paraId="61DFF5CF" w14:textId="77777777" w:rsidR="00927CB1" w:rsidRPr="00927CB1" w:rsidRDefault="00927CB1" w:rsidP="00927CB1">
      <w:pPr>
        <w:rPr>
          <w:color w:val="000000" w:themeColor="text1"/>
        </w:rPr>
      </w:pPr>
      <w:r w:rsidRPr="00927CB1">
        <w:rPr>
          <w:color w:val="000000" w:themeColor="text1"/>
        </w:rPr>
        <w:t>Det er interessant å se prisendringene mellom sortene fra år til år:</w:t>
      </w:r>
    </w:p>
    <w:tbl>
      <w:tblPr>
        <w:tblW w:w="0" w:type="auto"/>
        <w:tblCellSpacing w:w="15" w:type="dxa"/>
        <w:tblCellMar>
          <w:left w:w="0" w:type="dxa"/>
          <w:right w:w="0" w:type="dxa"/>
        </w:tblCellMar>
        <w:tblLook w:val="04A0" w:firstRow="1" w:lastRow="0" w:firstColumn="1" w:lastColumn="0" w:noHBand="0" w:noVBand="1"/>
      </w:tblPr>
      <w:tblGrid>
        <w:gridCol w:w="986"/>
        <w:gridCol w:w="2560"/>
        <w:gridCol w:w="2575"/>
      </w:tblGrid>
      <w:tr w:rsidR="00927CB1" w:rsidRPr="00927CB1" w14:paraId="1FEA938F" w14:textId="77777777">
        <w:trPr>
          <w:tblHeader/>
          <w:tblCellSpacing w:w="15" w:type="dxa"/>
        </w:trPr>
        <w:tc>
          <w:tcPr>
            <w:tcW w:w="0" w:type="auto"/>
            <w:tcMar>
              <w:top w:w="15" w:type="dxa"/>
              <w:left w:w="15" w:type="dxa"/>
              <w:bottom w:w="15" w:type="dxa"/>
              <w:right w:w="15" w:type="dxa"/>
            </w:tcMar>
            <w:vAlign w:val="center"/>
            <w:hideMark/>
          </w:tcPr>
          <w:p w14:paraId="67E5F4A4" w14:textId="77777777" w:rsidR="00927CB1" w:rsidRPr="00927CB1" w:rsidRDefault="00927CB1" w:rsidP="00927CB1">
            <w:pPr>
              <w:rPr>
                <w:b/>
                <w:bCs/>
                <w:color w:val="000000" w:themeColor="text1"/>
              </w:rPr>
            </w:pPr>
            <w:r w:rsidRPr="00927CB1">
              <w:rPr>
                <w:b/>
                <w:bCs/>
                <w:color w:val="000000" w:themeColor="text1"/>
              </w:rPr>
              <w:t>Kornsort</w:t>
            </w:r>
          </w:p>
        </w:tc>
        <w:tc>
          <w:tcPr>
            <w:tcW w:w="0" w:type="auto"/>
            <w:tcMar>
              <w:top w:w="15" w:type="dxa"/>
              <w:left w:w="15" w:type="dxa"/>
              <w:bottom w:w="15" w:type="dxa"/>
              <w:right w:w="15" w:type="dxa"/>
            </w:tcMar>
            <w:vAlign w:val="center"/>
            <w:hideMark/>
          </w:tcPr>
          <w:p w14:paraId="7BE72DBD" w14:textId="77777777" w:rsidR="00927CB1" w:rsidRPr="00927CB1" w:rsidRDefault="00927CB1" w:rsidP="00927CB1">
            <w:pPr>
              <w:rPr>
                <w:b/>
                <w:bCs/>
                <w:color w:val="000000" w:themeColor="text1"/>
              </w:rPr>
            </w:pPr>
            <w:r w:rsidRPr="00927CB1">
              <w:rPr>
                <w:b/>
                <w:bCs/>
                <w:color w:val="000000" w:themeColor="text1"/>
              </w:rPr>
              <w:t>Prisendring 23/24 → 24/25</w:t>
            </w:r>
          </w:p>
        </w:tc>
        <w:tc>
          <w:tcPr>
            <w:tcW w:w="0" w:type="auto"/>
            <w:tcMar>
              <w:top w:w="15" w:type="dxa"/>
              <w:left w:w="15" w:type="dxa"/>
              <w:bottom w:w="15" w:type="dxa"/>
              <w:right w:w="15" w:type="dxa"/>
            </w:tcMar>
            <w:vAlign w:val="center"/>
            <w:hideMark/>
          </w:tcPr>
          <w:p w14:paraId="6ED296A8" w14:textId="77777777" w:rsidR="00927CB1" w:rsidRPr="00927CB1" w:rsidRDefault="00927CB1" w:rsidP="00927CB1">
            <w:pPr>
              <w:rPr>
                <w:b/>
                <w:bCs/>
                <w:color w:val="000000" w:themeColor="text1"/>
              </w:rPr>
            </w:pPr>
            <w:r w:rsidRPr="00927CB1">
              <w:rPr>
                <w:b/>
                <w:bCs/>
                <w:color w:val="000000" w:themeColor="text1"/>
              </w:rPr>
              <w:t>Prisendring 24/25 → 25/26</w:t>
            </w:r>
          </w:p>
        </w:tc>
      </w:tr>
      <w:tr w:rsidR="00927CB1" w:rsidRPr="00927CB1" w14:paraId="1411B65C" w14:textId="77777777">
        <w:trPr>
          <w:tblCellSpacing w:w="15" w:type="dxa"/>
        </w:trPr>
        <w:tc>
          <w:tcPr>
            <w:tcW w:w="0" w:type="auto"/>
            <w:tcMar>
              <w:top w:w="15" w:type="dxa"/>
              <w:left w:w="15" w:type="dxa"/>
              <w:bottom w:w="15" w:type="dxa"/>
              <w:right w:w="15" w:type="dxa"/>
            </w:tcMar>
            <w:vAlign w:val="center"/>
            <w:hideMark/>
          </w:tcPr>
          <w:p w14:paraId="052B976A" w14:textId="77777777" w:rsidR="00927CB1" w:rsidRPr="00927CB1" w:rsidRDefault="00927CB1" w:rsidP="00927CB1">
            <w:pPr>
              <w:rPr>
                <w:color w:val="000000" w:themeColor="text1"/>
              </w:rPr>
            </w:pPr>
            <w:r w:rsidRPr="00927CB1">
              <w:rPr>
                <w:color w:val="000000" w:themeColor="text1"/>
              </w:rPr>
              <w:t>Bygg</w:t>
            </w:r>
          </w:p>
        </w:tc>
        <w:tc>
          <w:tcPr>
            <w:tcW w:w="0" w:type="auto"/>
            <w:tcMar>
              <w:top w:w="15" w:type="dxa"/>
              <w:left w:w="15" w:type="dxa"/>
              <w:bottom w:w="15" w:type="dxa"/>
              <w:right w:w="15" w:type="dxa"/>
            </w:tcMar>
            <w:vAlign w:val="center"/>
            <w:hideMark/>
          </w:tcPr>
          <w:p w14:paraId="745C7567" w14:textId="77777777" w:rsidR="00927CB1" w:rsidRPr="00927CB1" w:rsidRDefault="00927CB1" w:rsidP="00927CB1">
            <w:pPr>
              <w:rPr>
                <w:color w:val="000000" w:themeColor="text1"/>
              </w:rPr>
            </w:pPr>
            <w:r w:rsidRPr="00927CB1">
              <w:rPr>
                <w:color w:val="000000" w:themeColor="text1"/>
              </w:rPr>
              <w:t>1,04 %</w:t>
            </w:r>
          </w:p>
        </w:tc>
        <w:tc>
          <w:tcPr>
            <w:tcW w:w="0" w:type="auto"/>
            <w:tcMar>
              <w:top w:w="15" w:type="dxa"/>
              <w:left w:w="15" w:type="dxa"/>
              <w:bottom w:w="15" w:type="dxa"/>
              <w:right w:w="15" w:type="dxa"/>
            </w:tcMar>
            <w:vAlign w:val="center"/>
            <w:hideMark/>
          </w:tcPr>
          <w:p w14:paraId="1A10DD97" w14:textId="77777777" w:rsidR="00927CB1" w:rsidRPr="00927CB1" w:rsidRDefault="00927CB1" w:rsidP="00927CB1">
            <w:pPr>
              <w:rPr>
                <w:color w:val="000000" w:themeColor="text1"/>
              </w:rPr>
            </w:pPr>
            <w:r w:rsidRPr="00927CB1">
              <w:rPr>
                <w:color w:val="000000" w:themeColor="text1"/>
              </w:rPr>
              <w:t>1,80 %</w:t>
            </w:r>
          </w:p>
        </w:tc>
      </w:tr>
      <w:tr w:rsidR="00927CB1" w:rsidRPr="00927CB1" w14:paraId="0BFBF157" w14:textId="77777777">
        <w:trPr>
          <w:tblCellSpacing w:w="15" w:type="dxa"/>
        </w:trPr>
        <w:tc>
          <w:tcPr>
            <w:tcW w:w="0" w:type="auto"/>
            <w:tcMar>
              <w:top w:w="15" w:type="dxa"/>
              <w:left w:w="15" w:type="dxa"/>
              <w:bottom w:w="15" w:type="dxa"/>
              <w:right w:w="15" w:type="dxa"/>
            </w:tcMar>
            <w:vAlign w:val="center"/>
            <w:hideMark/>
          </w:tcPr>
          <w:p w14:paraId="068DAC5C" w14:textId="77777777" w:rsidR="00927CB1" w:rsidRPr="00927CB1" w:rsidRDefault="00927CB1" w:rsidP="00927CB1">
            <w:pPr>
              <w:rPr>
                <w:color w:val="000000" w:themeColor="text1"/>
              </w:rPr>
            </w:pPr>
            <w:r w:rsidRPr="00927CB1">
              <w:rPr>
                <w:color w:val="000000" w:themeColor="text1"/>
              </w:rPr>
              <w:t>Havre</w:t>
            </w:r>
          </w:p>
        </w:tc>
        <w:tc>
          <w:tcPr>
            <w:tcW w:w="0" w:type="auto"/>
            <w:tcMar>
              <w:top w:w="15" w:type="dxa"/>
              <w:left w:w="15" w:type="dxa"/>
              <w:bottom w:w="15" w:type="dxa"/>
              <w:right w:w="15" w:type="dxa"/>
            </w:tcMar>
            <w:vAlign w:val="center"/>
            <w:hideMark/>
          </w:tcPr>
          <w:p w14:paraId="0419FD19" w14:textId="77777777" w:rsidR="00927CB1" w:rsidRPr="00927CB1" w:rsidRDefault="00927CB1" w:rsidP="00927CB1">
            <w:pPr>
              <w:rPr>
                <w:color w:val="000000" w:themeColor="text1"/>
              </w:rPr>
            </w:pPr>
            <w:r w:rsidRPr="00927CB1">
              <w:rPr>
                <w:color w:val="000000" w:themeColor="text1"/>
              </w:rPr>
              <w:t>1,07 %</w:t>
            </w:r>
          </w:p>
        </w:tc>
        <w:tc>
          <w:tcPr>
            <w:tcW w:w="0" w:type="auto"/>
            <w:tcMar>
              <w:top w:w="15" w:type="dxa"/>
              <w:left w:w="15" w:type="dxa"/>
              <w:bottom w:w="15" w:type="dxa"/>
              <w:right w:w="15" w:type="dxa"/>
            </w:tcMar>
            <w:vAlign w:val="center"/>
            <w:hideMark/>
          </w:tcPr>
          <w:p w14:paraId="740F59FB" w14:textId="77777777" w:rsidR="00927CB1" w:rsidRPr="00927CB1" w:rsidRDefault="00927CB1" w:rsidP="00927CB1">
            <w:pPr>
              <w:rPr>
                <w:color w:val="000000" w:themeColor="text1"/>
              </w:rPr>
            </w:pPr>
            <w:r w:rsidRPr="00927CB1">
              <w:rPr>
                <w:color w:val="000000" w:themeColor="text1"/>
              </w:rPr>
              <w:t>4,00 %</w:t>
            </w:r>
          </w:p>
        </w:tc>
      </w:tr>
      <w:tr w:rsidR="00927CB1" w:rsidRPr="00927CB1" w14:paraId="33EB8FA3" w14:textId="77777777">
        <w:trPr>
          <w:tblCellSpacing w:w="15" w:type="dxa"/>
        </w:trPr>
        <w:tc>
          <w:tcPr>
            <w:tcW w:w="0" w:type="auto"/>
            <w:tcMar>
              <w:top w:w="15" w:type="dxa"/>
              <w:left w:w="15" w:type="dxa"/>
              <w:bottom w:w="15" w:type="dxa"/>
              <w:right w:w="15" w:type="dxa"/>
            </w:tcMar>
            <w:vAlign w:val="center"/>
            <w:hideMark/>
          </w:tcPr>
          <w:p w14:paraId="5B665385" w14:textId="77777777" w:rsidR="00927CB1" w:rsidRPr="00927CB1" w:rsidRDefault="00927CB1" w:rsidP="00927CB1">
            <w:pPr>
              <w:rPr>
                <w:color w:val="000000" w:themeColor="text1"/>
              </w:rPr>
            </w:pPr>
            <w:r w:rsidRPr="00927CB1">
              <w:rPr>
                <w:color w:val="000000" w:themeColor="text1"/>
              </w:rPr>
              <w:t>Hvete fôr</w:t>
            </w:r>
          </w:p>
        </w:tc>
        <w:tc>
          <w:tcPr>
            <w:tcW w:w="0" w:type="auto"/>
            <w:tcMar>
              <w:top w:w="15" w:type="dxa"/>
              <w:left w:w="15" w:type="dxa"/>
              <w:bottom w:w="15" w:type="dxa"/>
              <w:right w:w="15" w:type="dxa"/>
            </w:tcMar>
            <w:vAlign w:val="center"/>
            <w:hideMark/>
          </w:tcPr>
          <w:p w14:paraId="7F9F0901" w14:textId="77777777" w:rsidR="00927CB1" w:rsidRPr="00927CB1" w:rsidRDefault="00927CB1" w:rsidP="00927CB1">
            <w:pPr>
              <w:rPr>
                <w:color w:val="000000" w:themeColor="text1"/>
              </w:rPr>
            </w:pPr>
            <w:r w:rsidRPr="00927CB1">
              <w:rPr>
                <w:color w:val="000000" w:themeColor="text1"/>
              </w:rPr>
              <w:t>3,32 %</w:t>
            </w:r>
          </w:p>
        </w:tc>
        <w:tc>
          <w:tcPr>
            <w:tcW w:w="0" w:type="auto"/>
            <w:tcMar>
              <w:top w:w="15" w:type="dxa"/>
              <w:left w:w="15" w:type="dxa"/>
              <w:bottom w:w="15" w:type="dxa"/>
              <w:right w:w="15" w:type="dxa"/>
            </w:tcMar>
            <w:vAlign w:val="center"/>
            <w:hideMark/>
          </w:tcPr>
          <w:p w14:paraId="13295697" w14:textId="77777777" w:rsidR="00927CB1" w:rsidRPr="00927CB1" w:rsidRDefault="00927CB1" w:rsidP="00927CB1">
            <w:pPr>
              <w:rPr>
                <w:color w:val="000000" w:themeColor="text1"/>
              </w:rPr>
            </w:pPr>
            <w:r w:rsidRPr="00927CB1">
              <w:rPr>
                <w:color w:val="000000" w:themeColor="text1"/>
              </w:rPr>
              <w:t>1,48 %</w:t>
            </w:r>
          </w:p>
        </w:tc>
      </w:tr>
      <w:tr w:rsidR="00927CB1" w:rsidRPr="00927CB1" w14:paraId="4A0B8FAE" w14:textId="77777777">
        <w:trPr>
          <w:tblCellSpacing w:w="15" w:type="dxa"/>
        </w:trPr>
        <w:tc>
          <w:tcPr>
            <w:tcW w:w="0" w:type="auto"/>
            <w:tcMar>
              <w:top w:w="15" w:type="dxa"/>
              <w:left w:w="15" w:type="dxa"/>
              <w:bottom w:w="15" w:type="dxa"/>
              <w:right w:w="15" w:type="dxa"/>
            </w:tcMar>
            <w:vAlign w:val="center"/>
            <w:hideMark/>
          </w:tcPr>
          <w:p w14:paraId="6EF21D34" w14:textId="77777777" w:rsidR="00927CB1" w:rsidRPr="00927CB1" w:rsidRDefault="00927CB1" w:rsidP="00927CB1">
            <w:pPr>
              <w:rPr>
                <w:color w:val="000000" w:themeColor="text1"/>
              </w:rPr>
            </w:pPr>
            <w:r w:rsidRPr="00927CB1">
              <w:rPr>
                <w:color w:val="000000" w:themeColor="text1"/>
              </w:rPr>
              <w:t>Hvete mat</w:t>
            </w:r>
          </w:p>
        </w:tc>
        <w:tc>
          <w:tcPr>
            <w:tcW w:w="0" w:type="auto"/>
            <w:tcMar>
              <w:top w:w="15" w:type="dxa"/>
              <w:left w:w="15" w:type="dxa"/>
              <w:bottom w:w="15" w:type="dxa"/>
              <w:right w:w="15" w:type="dxa"/>
            </w:tcMar>
            <w:vAlign w:val="center"/>
            <w:hideMark/>
          </w:tcPr>
          <w:p w14:paraId="59574E8C" w14:textId="77777777" w:rsidR="00927CB1" w:rsidRPr="00927CB1" w:rsidRDefault="00927CB1" w:rsidP="00927CB1">
            <w:pPr>
              <w:rPr>
                <w:color w:val="000000" w:themeColor="text1"/>
              </w:rPr>
            </w:pPr>
            <w:r w:rsidRPr="00927CB1">
              <w:rPr>
                <w:color w:val="000000" w:themeColor="text1"/>
              </w:rPr>
              <w:t>3,64 %</w:t>
            </w:r>
          </w:p>
        </w:tc>
        <w:tc>
          <w:tcPr>
            <w:tcW w:w="0" w:type="auto"/>
            <w:tcMar>
              <w:top w:w="15" w:type="dxa"/>
              <w:left w:w="15" w:type="dxa"/>
              <w:bottom w:w="15" w:type="dxa"/>
              <w:right w:w="15" w:type="dxa"/>
            </w:tcMar>
            <w:vAlign w:val="center"/>
            <w:hideMark/>
          </w:tcPr>
          <w:p w14:paraId="056D380A" w14:textId="77777777" w:rsidR="00927CB1" w:rsidRPr="00927CB1" w:rsidRDefault="00927CB1" w:rsidP="00927CB1">
            <w:pPr>
              <w:rPr>
                <w:color w:val="000000" w:themeColor="text1"/>
              </w:rPr>
            </w:pPr>
            <w:r w:rsidRPr="00927CB1">
              <w:rPr>
                <w:color w:val="000000" w:themeColor="text1"/>
              </w:rPr>
              <w:t>7,44 %</w:t>
            </w:r>
          </w:p>
        </w:tc>
      </w:tr>
    </w:tbl>
    <w:p w14:paraId="3893DAF5" w14:textId="77777777" w:rsidR="00927CB1" w:rsidRPr="00927CB1" w:rsidRDefault="00927CB1" w:rsidP="00927CB1">
      <w:pPr>
        <w:rPr>
          <w:color w:val="000000" w:themeColor="text1"/>
        </w:rPr>
      </w:pPr>
      <w:r w:rsidRPr="00927CB1">
        <w:rPr>
          <w:color w:val="000000" w:themeColor="text1"/>
        </w:rPr>
        <w:t>Vi ser at mathvete hadde den største prisøkningen i siste periode, mens bygg og fôrhvete har hatt mer moderat utvikling.</w:t>
      </w:r>
    </w:p>
    <w:p w14:paraId="1B43AD31" w14:textId="77777777" w:rsidR="00927CB1" w:rsidRPr="00927CB1" w:rsidRDefault="00927CB1" w:rsidP="00927CB1">
      <w:pPr>
        <w:rPr>
          <w:color w:val="000000" w:themeColor="text1"/>
        </w:rPr>
      </w:pPr>
      <w:r w:rsidRPr="00927CB1">
        <w:rPr>
          <w:color w:val="000000" w:themeColor="text1"/>
        </w:rPr>
        <w:t>En prisløype er en plan for hvordan kornprisen endrer seg uke for uke gjennom sesongen. Kornsesongen går normalt fra høsten (uke 27) til sommeren året etter. Markedsregulator utarbeider prisløypen basert på flere faktorer:</w:t>
      </w:r>
    </w:p>
    <w:p w14:paraId="0E57EF85" w14:textId="77777777" w:rsidR="00927CB1" w:rsidRPr="00927CB1" w:rsidRDefault="00927CB1" w:rsidP="00B92FCE">
      <w:pPr>
        <w:numPr>
          <w:ilvl w:val="0"/>
          <w:numId w:val="18"/>
        </w:numPr>
        <w:spacing w:after="0"/>
        <w:ind w:left="714" w:hanging="357"/>
        <w:rPr>
          <w:color w:val="000000" w:themeColor="text1"/>
        </w:rPr>
      </w:pPr>
      <w:r w:rsidRPr="00927CB1">
        <w:rPr>
          <w:color w:val="000000" w:themeColor="text1"/>
        </w:rPr>
        <w:t>forventet produksjon av korn</w:t>
      </w:r>
    </w:p>
    <w:p w14:paraId="5E8C7610" w14:textId="77777777" w:rsidR="00927CB1" w:rsidRPr="00927CB1" w:rsidRDefault="00927CB1" w:rsidP="00B92FCE">
      <w:pPr>
        <w:numPr>
          <w:ilvl w:val="0"/>
          <w:numId w:val="18"/>
        </w:numPr>
        <w:spacing w:after="0"/>
        <w:ind w:left="714" w:hanging="357"/>
        <w:rPr>
          <w:color w:val="000000" w:themeColor="text1"/>
        </w:rPr>
      </w:pPr>
      <w:r w:rsidRPr="00927CB1">
        <w:rPr>
          <w:color w:val="000000" w:themeColor="text1"/>
        </w:rPr>
        <w:t>forventet forbruk</w:t>
      </w:r>
    </w:p>
    <w:p w14:paraId="4D9A3F38" w14:textId="77777777" w:rsidR="00927CB1" w:rsidRPr="00927CB1" w:rsidRDefault="00927CB1" w:rsidP="00B92FCE">
      <w:pPr>
        <w:numPr>
          <w:ilvl w:val="0"/>
          <w:numId w:val="18"/>
        </w:numPr>
        <w:spacing w:after="0"/>
        <w:ind w:left="714" w:hanging="357"/>
        <w:rPr>
          <w:color w:val="000000" w:themeColor="text1"/>
        </w:rPr>
      </w:pPr>
      <w:r w:rsidRPr="00927CB1">
        <w:rPr>
          <w:color w:val="000000" w:themeColor="text1"/>
        </w:rPr>
        <w:t>lagerstatus</w:t>
      </w:r>
    </w:p>
    <w:p w14:paraId="31782767" w14:textId="77777777" w:rsidR="00927CB1" w:rsidRPr="00927CB1" w:rsidRDefault="00927CB1" w:rsidP="00B92FCE">
      <w:pPr>
        <w:numPr>
          <w:ilvl w:val="0"/>
          <w:numId w:val="18"/>
        </w:numPr>
        <w:spacing w:after="0"/>
        <w:ind w:left="714" w:hanging="357"/>
        <w:rPr>
          <w:color w:val="000000" w:themeColor="text1"/>
        </w:rPr>
      </w:pPr>
      <w:r w:rsidRPr="00927CB1">
        <w:rPr>
          <w:color w:val="000000" w:themeColor="text1"/>
        </w:rPr>
        <w:t>eventuelt importbehov</w:t>
      </w:r>
    </w:p>
    <w:p w14:paraId="698C6F03" w14:textId="77777777" w:rsidR="00927CB1" w:rsidRPr="00927CB1" w:rsidRDefault="00927CB1" w:rsidP="00927CB1">
      <w:pPr>
        <w:rPr>
          <w:color w:val="000000" w:themeColor="text1"/>
        </w:rPr>
      </w:pPr>
      <w:r w:rsidRPr="00927CB1">
        <w:rPr>
          <w:color w:val="000000" w:themeColor="text1"/>
        </w:rPr>
        <w:t>Denne prognosen brukes til å fastsette prisløypen gjennom sesongen.</w:t>
      </w:r>
    </w:p>
    <w:p w14:paraId="25FC6C55" w14:textId="77777777" w:rsidR="00927CB1" w:rsidRDefault="00927CB1" w:rsidP="00927CB1">
      <w:pPr>
        <w:spacing w:after="0"/>
        <w:rPr>
          <w:color w:val="000000" w:themeColor="text1"/>
        </w:rPr>
      </w:pPr>
    </w:p>
    <w:p w14:paraId="01687CBF" w14:textId="77777777" w:rsidR="00927CB1" w:rsidRDefault="00927CB1" w:rsidP="00927CB1">
      <w:pPr>
        <w:spacing w:after="0"/>
        <w:rPr>
          <w:color w:val="000000" w:themeColor="text1"/>
        </w:rPr>
      </w:pPr>
    </w:p>
    <w:p w14:paraId="46ED9A59" w14:textId="5FD4CA79" w:rsidR="00927CB1" w:rsidRPr="00927CB1" w:rsidRDefault="00927CB1" w:rsidP="00927CB1">
      <w:pPr>
        <w:spacing w:after="0"/>
        <w:rPr>
          <w:color w:val="000000" w:themeColor="text1"/>
        </w:rPr>
      </w:pPr>
      <w:r w:rsidRPr="00927CB1">
        <w:rPr>
          <w:color w:val="000000" w:themeColor="text1"/>
        </w:rPr>
        <w:t>Prisløyper brukes hovedsakelig av tre grunner:</w:t>
      </w:r>
    </w:p>
    <w:p w14:paraId="244722B3" w14:textId="77777777" w:rsidR="00927CB1" w:rsidRPr="00927CB1" w:rsidRDefault="00927CB1" w:rsidP="00927CB1">
      <w:pPr>
        <w:spacing w:after="0"/>
        <w:rPr>
          <w:color w:val="000000" w:themeColor="text1"/>
        </w:rPr>
      </w:pPr>
      <w:r w:rsidRPr="00927CB1">
        <w:rPr>
          <w:color w:val="000000" w:themeColor="text1"/>
        </w:rPr>
        <w:t>1. Jevn tilførsel av korn</w:t>
      </w:r>
    </w:p>
    <w:p w14:paraId="580AE2C0" w14:textId="77777777" w:rsidR="00927CB1" w:rsidRPr="00927CB1" w:rsidRDefault="00927CB1" w:rsidP="00B92FCE">
      <w:pPr>
        <w:numPr>
          <w:ilvl w:val="0"/>
          <w:numId w:val="19"/>
        </w:numPr>
        <w:spacing w:after="0"/>
        <w:rPr>
          <w:color w:val="000000" w:themeColor="text1"/>
        </w:rPr>
      </w:pPr>
      <w:r w:rsidRPr="00927CB1">
        <w:rPr>
          <w:color w:val="000000" w:themeColor="text1"/>
        </w:rPr>
        <w:t>Kornmottakene unngår at alt korn leveres samtidig ved innhøsting.</w:t>
      </w:r>
    </w:p>
    <w:p w14:paraId="34A9C2A8" w14:textId="77777777" w:rsidR="00927CB1" w:rsidRPr="00927CB1" w:rsidRDefault="00927CB1" w:rsidP="00927CB1">
      <w:pPr>
        <w:spacing w:after="0"/>
        <w:rPr>
          <w:color w:val="000000" w:themeColor="text1"/>
        </w:rPr>
      </w:pPr>
      <w:r w:rsidRPr="00927CB1">
        <w:rPr>
          <w:color w:val="000000" w:themeColor="text1"/>
        </w:rPr>
        <w:t>2. Insentiv til lagring hos bonden</w:t>
      </w:r>
    </w:p>
    <w:p w14:paraId="6F9D77E0" w14:textId="77777777" w:rsidR="00927CB1" w:rsidRPr="00927CB1" w:rsidRDefault="00927CB1" w:rsidP="00B92FCE">
      <w:pPr>
        <w:numPr>
          <w:ilvl w:val="0"/>
          <w:numId w:val="20"/>
        </w:numPr>
        <w:spacing w:after="0"/>
        <w:rPr>
          <w:color w:val="000000" w:themeColor="text1"/>
        </w:rPr>
      </w:pPr>
      <w:r w:rsidRPr="00927CB1">
        <w:rPr>
          <w:color w:val="000000" w:themeColor="text1"/>
        </w:rPr>
        <w:t>En høyere pris senere i sesongen kan gjøre det lønnsomt å lagre kornet en periode før levering.</w:t>
      </w:r>
    </w:p>
    <w:p w14:paraId="070CCC35" w14:textId="77777777" w:rsidR="00927CB1" w:rsidRPr="00927CB1" w:rsidRDefault="00927CB1" w:rsidP="00927CB1">
      <w:pPr>
        <w:spacing w:after="0"/>
        <w:rPr>
          <w:color w:val="000000" w:themeColor="text1"/>
        </w:rPr>
      </w:pPr>
      <w:r w:rsidRPr="00927CB1">
        <w:rPr>
          <w:color w:val="000000" w:themeColor="text1"/>
        </w:rPr>
        <w:t>3. Markedsbalansering</w:t>
      </w:r>
    </w:p>
    <w:p w14:paraId="30FC1F5E" w14:textId="666D3795" w:rsidR="00927CB1" w:rsidRPr="00927CB1" w:rsidRDefault="00927CB1" w:rsidP="00B92FCE">
      <w:pPr>
        <w:numPr>
          <w:ilvl w:val="0"/>
          <w:numId w:val="21"/>
        </w:numPr>
        <w:spacing w:after="0"/>
        <w:rPr>
          <w:color w:val="000000" w:themeColor="text1"/>
        </w:rPr>
      </w:pPr>
      <w:r w:rsidRPr="00927CB1">
        <w:rPr>
          <w:color w:val="000000" w:themeColor="text1"/>
        </w:rPr>
        <w:t>Systemet bidrar til at markedsprisen holder seg nær målprisen i jordbruksavtalen.</w:t>
      </w:r>
    </w:p>
    <w:p w14:paraId="534C1D42" w14:textId="77777777" w:rsidR="00927CB1" w:rsidRPr="00927CB1" w:rsidRDefault="00927CB1" w:rsidP="00927CB1">
      <w:pPr>
        <w:rPr>
          <w:color w:val="000000" w:themeColor="text1"/>
        </w:rPr>
      </w:pPr>
      <w:r w:rsidRPr="00927CB1">
        <w:rPr>
          <w:color w:val="000000" w:themeColor="text1"/>
        </w:rPr>
        <w:t>I år foreslår Felleskjøpet Agri økning i forhveteprisen i jordbruksoppgjøret.</w:t>
      </w:r>
    </w:p>
    <w:p w14:paraId="50103163" w14:textId="77777777" w:rsidR="00254EC1" w:rsidRDefault="00254EC1" w:rsidP="00ED02AD">
      <w:pPr>
        <w:rPr>
          <w:color w:val="000000" w:themeColor="text1"/>
        </w:rPr>
      </w:pPr>
    </w:p>
    <w:p w14:paraId="034CC0F0" w14:textId="29C70F3B" w:rsidR="00CE3CE9" w:rsidRDefault="00CE3CE9" w:rsidP="00ED02AD">
      <w:pPr>
        <w:rPr>
          <w:color w:val="000000" w:themeColor="text1"/>
        </w:rPr>
      </w:pPr>
      <w:r w:rsidRPr="00CE3CE9">
        <w:rPr>
          <w:b/>
          <w:bCs/>
          <w:color w:val="000000" w:themeColor="text1"/>
        </w:rPr>
        <w:t>Styret og daglig leder har i meldingsåret</w:t>
      </w:r>
    </w:p>
    <w:p w14:paraId="205CDD09" w14:textId="7A884A36" w:rsidR="00D51CAA" w:rsidRPr="00B054B2" w:rsidRDefault="009D7BEA" w:rsidP="00B054B2">
      <w:pPr>
        <w:rPr>
          <w:color w:val="000000" w:themeColor="text1"/>
        </w:rPr>
      </w:pPr>
      <w:r>
        <w:rPr>
          <w:noProof/>
          <w:snapToGrid/>
        </w:rPr>
        <w:drawing>
          <wp:inline distT="0" distB="0" distL="0" distR="0" wp14:anchorId="7CEE96F7" wp14:editId="6822854D">
            <wp:extent cx="923514" cy="930691"/>
            <wp:effectExtent l="0" t="0" r="0" b="3175"/>
            <wp:docPr id="4221604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9284" name=""/>
                    <pic:cNvPicPr/>
                  </pic:nvPicPr>
                  <pic:blipFill>
                    <a:blip r:embed="rId53"/>
                    <a:stretch>
                      <a:fillRect/>
                    </a:stretch>
                  </pic:blipFill>
                  <pic:spPr>
                    <a:xfrm>
                      <a:off x="0" y="0"/>
                      <a:ext cx="937747" cy="945034"/>
                    </a:xfrm>
                    <a:prstGeom prst="rect">
                      <a:avLst/>
                    </a:prstGeom>
                  </pic:spPr>
                </pic:pic>
              </a:graphicData>
            </a:graphic>
          </wp:inline>
        </w:drawing>
      </w:r>
      <w:r>
        <w:rPr>
          <w:color w:val="000000" w:themeColor="text1"/>
        </w:rPr>
        <w:t xml:space="preserve">   </w:t>
      </w:r>
      <w:r>
        <w:rPr>
          <w:noProof/>
          <w:snapToGrid/>
        </w:rPr>
        <w:drawing>
          <wp:inline distT="0" distB="0" distL="0" distR="0" wp14:anchorId="5F9BEB5B" wp14:editId="1D78DC90">
            <wp:extent cx="867165" cy="909320"/>
            <wp:effectExtent l="0" t="0" r="9525" b="5080"/>
            <wp:docPr id="11666039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03997" name=""/>
                    <pic:cNvPicPr/>
                  </pic:nvPicPr>
                  <pic:blipFill>
                    <a:blip r:embed="rId54"/>
                    <a:stretch>
                      <a:fillRect/>
                    </a:stretch>
                  </pic:blipFill>
                  <pic:spPr>
                    <a:xfrm>
                      <a:off x="0" y="0"/>
                      <a:ext cx="878057" cy="920741"/>
                    </a:xfrm>
                    <a:prstGeom prst="rect">
                      <a:avLst/>
                    </a:prstGeom>
                  </pic:spPr>
                </pic:pic>
              </a:graphicData>
            </a:graphic>
          </wp:inline>
        </w:drawing>
      </w:r>
      <w:r>
        <w:rPr>
          <w:color w:val="000000" w:themeColor="text1"/>
        </w:rPr>
        <w:t xml:space="preserve"> </w:t>
      </w:r>
      <w:r>
        <w:rPr>
          <w:noProof/>
          <w:snapToGrid/>
        </w:rPr>
        <w:t xml:space="preserve"> </w:t>
      </w:r>
      <w:r>
        <w:rPr>
          <w:noProof/>
          <w:snapToGrid/>
        </w:rPr>
        <w:drawing>
          <wp:inline distT="0" distB="0" distL="0" distR="0" wp14:anchorId="3EFDF837" wp14:editId="229AB91E">
            <wp:extent cx="689029" cy="923925"/>
            <wp:effectExtent l="0" t="0" r="0" b="0"/>
            <wp:docPr id="1839639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1861" name=""/>
                    <pic:cNvPicPr/>
                  </pic:nvPicPr>
                  <pic:blipFill>
                    <a:blip r:embed="rId55"/>
                    <a:stretch>
                      <a:fillRect/>
                    </a:stretch>
                  </pic:blipFill>
                  <pic:spPr>
                    <a:xfrm>
                      <a:off x="0" y="0"/>
                      <a:ext cx="699887" cy="938484"/>
                    </a:xfrm>
                    <a:prstGeom prst="rect">
                      <a:avLst/>
                    </a:prstGeom>
                  </pic:spPr>
                </pic:pic>
              </a:graphicData>
            </a:graphic>
          </wp:inline>
        </w:drawing>
      </w:r>
      <w:r>
        <w:rPr>
          <w:color w:val="000000" w:themeColor="text1"/>
        </w:rPr>
        <w:t xml:space="preserve">  </w:t>
      </w:r>
      <w:r>
        <w:rPr>
          <w:noProof/>
          <w:snapToGrid/>
        </w:rPr>
        <w:drawing>
          <wp:inline distT="0" distB="0" distL="0" distR="0" wp14:anchorId="2DCA7D9D" wp14:editId="4C41B8CA">
            <wp:extent cx="876300" cy="937366"/>
            <wp:effectExtent l="0" t="0" r="0" b="0"/>
            <wp:docPr id="4490901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45957" name=""/>
                    <pic:cNvPicPr/>
                  </pic:nvPicPr>
                  <pic:blipFill>
                    <a:blip r:embed="rId56"/>
                    <a:stretch>
                      <a:fillRect/>
                    </a:stretch>
                  </pic:blipFill>
                  <pic:spPr>
                    <a:xfrm>
                      <a:off x="0" y="0"/>
                      <a:ext cx="883469" cy="945035"/>
                    </a:xfrm>
                    <a:prstGeom prst="rect">
                      <a:avLst/>
                    </a:prstGeom>
                  </pic:spPr>
                </pic:pic>
              </a:graphicData>
            </a:graphic>
          </wp:inline>
        </w:drawing>
      </w:r>
      <w:r w:rsidR="00254EC1">
        <w:rPr>
          <w:color w:val="EE0000"/>
        </w:rPr>
        <w:t xml:space="preserve">  </w:t>
      </w:r>
      <w:r w:rsidR="00B054B2">
        <w:rPr>
          <w:noProof/>
          <w:snapToGrid/>
        </w:rPr>
        <w:drawing>
          <wp:inline distT="0" distB="0" distL="0" distR="0" wp14:anchorId="2229753D" wp14:editId="322CC4D7">
            <wp:extent cx="904875" cy="1071542"/>
            <wp:effectExtent l="0" t="0" r="0" b="0"/>
            <wp:docPr id="86615870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8702" name=""/>
                    <pic:cNvPicPr/>
                  </pic:nvPicPr>
                  <pic:blipFill>
                    <a:blip r:embed="rId57"/>
                    <a:stretch>
                      <a:fillRect/>
                    </a:stretch>
                  </pic:blipFill>
                  <pic:spPr>
                    <a:xfrm>
                      <a:off x="0" y="0"/>
                      <a:ext cx="922883" cy="1092867"/>
                    </a:xfrm>
                    <a:prstGeom prst="rect">
                      <a:avLst/>
                    </a:prstGeom>
                  </pic:spPr>
                </pic:pic>
              </a:graphicData>
            </a:graphic>
          </wp:inline>
        </w:drawing>
      </w:r>
      <w:r w:rsidR="000320A3">
        <w:rPr>
          <w:color w:val="EE0000"/>
        </w:rPr>
        <w:t xml:space="preserve"> </w:t>
      </w:r>
      <w:r w:rsidR="00B054B2">
        <w:rPr>
          <w:noProof/>
        </w:rPr>
        <w:t xml:space="preserve"> </w:t>
      </w:r>
      <w:r w:rsidR="000320A3" w:rsidRPr="000F13CA">
        <w:rPr>
          <w:noProof/>
        </w:rPr>
        <w:drawing>
          <wp:inline distT="0" distB="0" distL="0" distR="0" wp14:anchorId="57FBEEFC" wp14:editId="4E1D8ED1">
            <wp:extent cx="914400" cy="1043218"/>
            <wp:effectExtent l="0" t="0" r="0" b="5080"/>
            <wp:docPr id="40" name="Bilde 40" descr="Et bilde som inneholder mann, person, vegg,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mann, person, vegg, smilende&#10;&#10;Automatisk generert beskrivelse"/>
                    <pic:cNvPicPr/>
                  </pic:nvPicPr>
                  <pic:blipFill>
                    <a:blip r:embed="rId58"/>
                    <a:stretch>
                      <a:fillRect/>
                    </a:stretch>
                  </pic:blipFill>
                  <pic:spPr>
                    <a:xfrm rot="10800000" flipV="1">
                      <a:off x="0" y="0"/>
                      <a:ext cx="953247" cy="1087537"/>
                    </a:xfrm>
                    <a:prstGeom prst="rect">
                      <a:avLst/>
                    </a:prstGeom>
                  </pic:spPr>
                </pic:pic>
              </a:graphicData>
            </a:graphic>
          </wp:inline>
        </w:drawing>
      </w:r>
      <w:r>
        <w:rPr>
          <w:color w:val="EE0000"/>
        </w:rPr>
        <w:t xml:space="preserve"> </w:t>
      </w:r>
    </w:p>
    <w:p w14:paraId="5AD71BBB" w14:textId="7354992F" w:rsidR="0064070E" w:rsidRPr="00CE3CE9" w:rsidRDefault="00CE3CE9" w:rsidP="0037486D">
      <w:pPr>
        <w:rPr>
          <w:b/>
          <w:bCs/>
          <w:noProof/>
          <w:color w:val="EE0000"/>
        </w:rPr>
      </w:pPr>
      <w:r>
        <w:rPr>
          <w:b/>
          <w:bCs/>
          <w:color w:val="000000" w:themeColor="text1"/>
        </w:rPr>
        <w:t>Ø</w:t>
      </w:r>
      <w:r w:rsidR="00B054B2" w:rsidRPr="00CE3CE9">
        <w:rPr>
          <w:b/>
          <w:bCs/>
          <w:color w:val="000000" w:themeColor="text1"/>
        </w:rPr>
        <w:t xml:space="preserve">verst </w:t>
      </w:r>
      <w:r w:rsidR="0080688F" w:rsidRPr="00CE3CE9">
        <w:rPr>
          <w:b/>
          <w:bCs/>
          <w:color w:val="000000" w:themeColor="text1"/>
        </w:rPr>
        <w:t>fra venstre</w:t>
      </w:r>
      <w:r>
        <w:rPr>
          <w:b/>
          <w:bCs/>
          <w:color w:val="000000" w:themeColor="text1"/>
        </w:rPr>
        <w:t>;</w:t>
      </w:r>
      <w:r w:rsidR="0080688F" w:rsidRPr="00CE3CE9">
        <w:rPr>
          <w:b/>
          <w:bCs/>
          <w:color w:val="000000" w:themeColor="text1"/>
        </w:rPr>
        <w:t xml:space="preserve"> </w:t>
      </w:r>
      <w:r w:rsidR="0064070E" w:rsidRPr="00CE3CE9">
        <w:rPr>
          <w:b/>
          <w:bCs/>
          <w:color w:val="000000" w:themeColor="text1"/>
        </w:rPr>
        <w:t xml:space="preserve">Bjørnar Solberg (styreleder), </w:t>
      </w:r>
      <w:r w:rsidR="0080688F" w:rsidRPr="00CE3CE9">
        <w:rPr>
          <w:b/>
          <w:bCs/>
          <w:color w:val="000000" w:themeColor="text1"/>
        </w:rPr>
        <w:t>Trond Elden</w:t>
      </w:r>
      <w:r w:rsidR="002E0466" w:rsidRPr="00CE3CE9">
        <w:rPr>
          <w:b/>
          <w:bCs/>
          <w:color w:val="000000" w:themeColor="text1"/>
        </w:rPr>
        <w:t xml:space="preserve"> (nestleder)</w:t>
      </w:r>
      <w:r w:rsidR="0080688F" w:rsidRPr="00CE3CE9">
        <w:rPr>
          <w:b/>
          <w:bCs/>
          <w:color w:val="000000" w:themeColor="text1"/>
        </w:rPr>
        <w:t>,</w:t>
      </w:r>
      <w:r w:rsidR="0064070E" w:rsidRPr="00CE3CE9">
        <w:rPr>
          <w:b/>
          <w:bCs/>
          <w:color w:val="000000" w:themeColor="text1"/>
        </w:rPr>
        <w:t xml:space="preserve"> Ole Petter Riis, Ole Martin Jørstad</w:t>
      </w:r>
      <w:r w:rsidR="002E0466" w:rsidRPr="00CE3CE9">
        <w:rPr>
          <w:b/>
          <w:bCs/>
          <w:color w:val="000000" w:themeColor="text1"/>
        </w:rPr>
        <w:t>, Marius Østerås</w:t>
      </w:r>
      <w:r w:rsidR="0064070E" w:rsidRPr="00CE3CE9">
        <w:rPr>
          <w:b/>
          <w:bCs/>
          <w:color w:val="000000" w:themeColor="text1"/>
        </w:rPr>
        <w:t xml:space="preserve"> </w:t>
      </w:r>
      <w:r>
        <w:rPr>
          <w:b/>
          <w:bCs/>
          <w:color w:val="000000" w:themeColor="text1"/>
        </w:rPr>
        <w:t xml:space="preserve">(styremedlemmer) </w:t>
      </w:r>
      <w:r w:rsidR="0064070E" w:rsidRPr="00CE3CE9">
        <w:rPr>
          <w:b/>
          <w:bCs/>
          <w:color w:val="000000" w:themeColor="text1"/>
        </w:rPr>
        <w:t>og Odd Garberg (daglig leder)</w:t>
      </w:r>
    </w:p>
    <w:p w14:paraId="2387C1B3" w14:textId="69F004EB" w:rsidR="0042348E" w:rsidRPr="00FC7DBF" w:rsidRDefault="0042348E">
      <w:pPr>
        <w:widowControl/>
        <w:tabs>
          <w:tab w:val="clear" w:pos="4253"/>
        </w:tabs>
        <w:spacing w:after="0" w:line="240" w:lineRule="auto"/>
        <w:rPr>
          <w:color w:val="EE0000"/>
        </w:rPr>
      </w:pPr>
      <w:r w:rsidRPr="00FC7DBF">
        <w:rPr>
          <w:color w:val="EE0000"/>
        </w:rPr>
        <w:br w:type="page"/>
      </w:r>
    </w:p>
    <w:p w14:paraId="50B4A4EE" w14:textId="1EF92B1F" w:rsidR="000225D7" w:rsidRPr="002E0466" w:rsidRDefault="0042348E" w:rsidP="00A32C34">
      <w:pPr>
        <w:pStyle w:val="Overskrift1"/>
        <w:rPr>
          <w:color w:val="000000" w:themeColor="text1"/>
        </w:rPr>
      </w:pPr>
      <w:bookmarkStart w:id="11" w:name="_Toc194310550"/>
      <w:r w:rsidRPr="002E0466">
        <w:rPr>
          <w:color w:val="000000" w:themeColor="text1"/>
        </w:rPr>
        <w:t>Regnskap og revisors beretning</w:t>
      </w:r>
      <w:bookmarkEnd w:id="11"/>
    </w:p>
    <w:p w14:paraId="0C637572" w14:textId="77777777" w:rsidR="0042348E" w:rsidRPr="00FC7DBF" w:rsidRDefault="0042348E" w:rsidP="0037486D">
      <w:pPr>
        <w:rPr>
          <w:color w:val="EE0000"/>
        </w:rPr>
      </w:pPr>
    </w:p>
    <w:p w14:paraId="2B89CCF5" w14:textId="5D3EBFCB" w:rsidR="000225D7" w:rsidRPr="00FC7DBF" w:rsidRDefault="002E0466" w:rsidP="0037486D">
      <w:pPr>
        <w:rPr>
          <w:color w:val="EE0000"/>
        </w:rPr>
      </w:pPr>
      <w:r>
        <w:rPr>
          <w:noProof/>
          <w:snapToGrid/>
        </w:rPr>
        <w:drawing>
          <wp:inline distT="0" distB="0" distL="0" distR="0" wp14:anchorId="4B50C6B5" wp14:editId="53F46359">
            <wp:extent cx="4248150" cy="1797050"/>
            <wp:effectExtent l="0" t="0" r="0" b="0"/>
            <wp:docPr id="5063942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94217" name=""/>
                    <pic:cNvPicPr/>
                  </pic:nvPicPr>
                  <pic:blipFill>
                    <a:blip r:embed="rId59"/>
                    <a:stretch>
                      <a:fillRect/>
                    </a:stretch>
                  </pic:blipFill>
                  <pic:spPr>
                    <a:xfrm>
                      <a:off x="0" y="0"/>
                      <a:ext cx="4248150" cy="1797050"/>
                    </a:xfrm>
                    <a:prstGeom prst="rect">
                      <a:avLst/>
                    </a:prstGeom>
                  </pic:spPr>
                </pic:pic>
              </a:graphicData>
            </a:graphic>
          </wp:inline>
        </w:drawing>
      </w:r>
    </w:p>
    <w:p w14:paraId="43E0026F" w14:textId="77777777" w:rsidR="000A0DCB" w:rsidRPr="00FC7DBF" w:rsidRDefault="000A0DCB" w:rsidP="0037486D">
      <w:pPr>
        <w:rPr>
          <w:color w:val="EE0000"/>
        </w:rPr>
      </w:pPr>
    </w:p>
    <w:p w14:paraId="0E4E6B77" w14:textId="77777777" w:rsidR="007D7D74" w:rsidRPr="00FC7DBF" w:rsidRDefault="007D7D74" w:rsidP="0037486D">
      <w:pPr>
        <w:rPr>
          <w:color w:val="EE0000"/>
        </w:rPr>
      </w:pPr>
    </w:p>
    <w:p w14:paraId="66D7AFED" w14:textId="4C005CF7" w:rsidR="009675C7" w:rsidRPr="00FC7DBF" w:rsidRDefault="009675C7" w:rsidP="0037486D">
      <w:pPr>
        <w:rPr>
          <w:color w:val="EE0000"/>
        </w:rPr>
      </w:pPr>
    </w:p>
    <w:p w14:paraId="0099CB55" w14:textId="644C72EA" w:rsidR="00A91C69" w:rsidRPr="00FC7DBF" w:rsidRDefault="002E0466" w:rsidP="0037486D">
      <w:pPr>
        <w:rPr>
          <w:color w:val="EE0000"/>
          <w:sz w:val="23"/>
          <w:szCs w:val="23"/>
        </w:rPr>
      </w:pPr>
      <w:r>
        <w:rPr>
          <w:noProof/>
          <w:snapToGrid/>
        </w:rPr>
        <w:drawing>
          <wp:inline distT="0" distB="0" distL="0" distR="0" wp14:anchorId="63E164E1" wp14:editId="06DA1124">
            <wp:extent cx="4580782" cy="5124450"/>
            <wp:effectExtent l="0" t="0" r="0" b="0"/>
            <wp:docPr id="10365776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7666" name=""/>
                    <pic:cNvPicPr/>
                  </pic:nvPicPr>
                  <pic:blipFill>
                    <a:blip r:embed="rId60"/>
                    <a:stretch>
                      <a:fillRect/>
                    </a:stretch>
                  </pic:blipFill>
                  <pic:spPr>
                    <a:xfrm>
                      <a:off x="0" y="0"/>
                      <a:ext cx="4585412" cy="5129629"/>
                    </a:xfrm>
                    <a:prstGeom prst="rect">
                      <a:avLst/>
                    </a:prstGeom>
                  </pic:spPr>
                </pic:pic>
              </a:graphicData>
            </a:graphic>
          </wp:inline>
        </w:drawing>
      </w:r>
    </w:p>
    <w:p w14:paraId="3266A9EE" w14:textId="77777777" w:rsidR="00A91C69" w:rsidRPr="00FC7DBF" w:rsidRDefault="00A91C69" w:rsidP="0037486D">
      <w:pPr>
        <w:rPr>
          <w:color w:val="EE0000"/>
        </w:rPr>
      </w:pPr>
    </w:p>
    <w:p w14:paraId="24582915" w14:textId="77777777" w:rsidR="00A91C69" w:rsidRDefault="00A91C69" w:rsidP="0037486D">
      <w:pPr>
        <w:rPr>
          <w:color w:val="EE0000"/>
        </w:rPr>
      </w:pPr>
    </w:p>
    <w:p w14:paraId="177388E1" w14:textId="77777777" w:rsidR="00842890" w:rsidRDefault="00842890" w:rsidP="0037486D">
      <w:pPr>
        <w:rPr>
          <w:color w:val="EE0000"/>
        </w:rPr>
      </w:pPr>
    </w:p>
    <w:p w14:paraId="65458F75" w14:textId="77777777" w:rsidR="00842890" w:rsidRDefault="00842890" w:rsidP="0037486D">
      <w:pPr>
        <w:rPr>
          <w:color w:val="EE0000"/>
        </w:rPr>
      </w:pPr>
    </w:p>
    <w:p w14:paraId="0A245D03" w14:textId="77777777" w:rsidR="00842890" w:rsidRDefault="00842890" w:rsidP="0037486D">
      <w:pPr>
        <w:rPr>
          <w:color w:val="EE0000"/>
        </w:rPr>
      </w:pPr>
    </w:p>
    <w:p w14:paraId="1333D154" w14:textId="77777777" w:rsidR="00842890" w:rsidRDefault="00842890" w:rsidP="0037486D">
      <w:pPr>
        <w:rPr>
          <w:color w:val="EE0000"/>
        </w:rPr>
      </w:pPr>
    </w:p>
    <w:p w14:paraId="77BEA53F" w14:textId="77777777" w:rsidR="00842890" w:rsidRDefault="00842890" w:rsidP="0037486D">
      <w:pPr>
        <w:rPr>
          <w:color w:val="EE0000"/>
        </w:rPr>
      </w:pPr>
    </w:p>
    <w:p w14:paraId="22FFE640" w14:textId="5FCE4DD5" w:rsidR="00842890" w:rsidRPr="00FC7DBF" w:rsidRDefault="00842890" w:rsidP="0037486D">
      <w:pPr>
        <w:rPr>
          <w:color w:val="EE0000"/>
        </w:rPr>
      </w:pPr>
      <w:r>
        <w:rPr>
          <w:noProof/>
          <w:snapToGrid/>
        </w:rPr>
        <w:drawing>
          <wp:inline distT="0" distB="0" distL="0" distR="0" wp14:anchorId="088CDAC5" wp14:editId="7285DA78">
            <wp:extent cx="4552950" cy="5888890"/>
            <wp:effectExtent l="0" t="0" r="0" b="0"/>
            <wp:docPr id="98605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50" name=""/>
                    <pic:cNvPicPr/>
                  </pic:nvPicPr>
                  <pic:blipFill>
                    <a:blip r:embed="rId61"/>
                    <a:stretch>
                      <a:fillRect/>
                    </a:stretch>
                  </pic:blipFill>
                  <pic:spPr>
                    <a:xfrm>
                      <a:off x="0" y="0"/>
                      <a:ext cx="4557577" cy="5894875"/>
                    </a:xfrm>
                    <a:prstGeom prst="rect">
                      <a:avLst/>
                    </a:prstGeom>
                  </pic:spPr>
                </pic:pic>
              </a:graphicData>
            </a:graphic>
          </wp:inline>
        </w:drawing>
      </w:r>
    </w:p>
    <w:p w14:paraId="01B245F8" w14:textId="31F190C8" w:rsidR="00A91C69" w:rsidRPr="00FC7DBF" w:rsidRDefault="00842890" w:rsidP="0037486D">
      <w:pPr>
        <w:rPr>
          <w:color w:val="EE0000"/>
          <w:sz w:val="23"/>
          <w:szCs w:val="23"/>
        </w:rPr>
      </w:pPr>
      <w:r>
        <w:rPr>
          <w:noProof/>
          <w:snapToGrid/>
        </w:rPr>
        <w:drawing>
          <wp:inline distT="0" distB="0" distL="0" distR="0" wp14:anchorId="1B4C1AEE" wp14:editId="72981065">
            <wp:extent cx="4528779" cy="4457700"/>
            <wp:effectExtent l="0" t="0" r="5715" b="0"/>
            <wp:docPr id="13945385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38544" name=""/>
                    <pic:cNvPicPr/>
                  </pic:nvPicPr>
                  <pic:blipFill>
                    <a:blip r:embed="rId62"/>
                    <a:stretch>
                      <a:fillRect/>
                    </a:stretch>
                  </pic:blipFill>
                  <pic:spPr>
                    <a:xfrm>
                      <a:off x="0" y="0"/>
                      <a:ext cx="4533755" cy="4462598"/>
                    </a:xfrm>
                    <a:prstGeom prst="rect">
                      <a:avLst/>
                    </a:prstGeom>
                  </pic:spPr>
                </pic:pic>
              </a:graphicData>
            </a:graphic>
          </wp:inline>
        </w:drawing>
      </w:r>
    </w:p>
    <w:p w14:paraId="2F3C00A6" w14:textId="20A8EB55" w:rsidR="00836F28" w:rsidRPr="00FC7DBF" w:rsidRDefault="00836F28" w:rsidP="0037486D">
      <w:pPr>
        <w:rPr>
          <w:color w:val="EE0000"/>
          <w:sz w:val="23"/>
          <w:szCs w:val="23"/>
        </w:rPr>
      </w:pPr>
    </w:p>
    <w:p w14:paraId="1E23C3D7" w14:textId="1E268139" w:rsidR="005B13CE" w:rsidRPr="00FC7DBF" w:rsidRDefault="005B13CE" w:rsidP="0037486D">
      <w:pPr>
        <w:rPr>
          <w:color w:val="EE0000"/>
          <w:sz w:val="23"/>
          <w:szCs w:val="23"/>
        </w:rPr>
      </w:pPr>
    </w:p>
    <w:p w14:paraId="192A38E0" w14:textId="2D570424" w:rsidR="0042348E" w:rsidRPr="00FC7DBF" w:rsidRDefault="0042348E" w:rsidP="0037486D">
      <w:pPr>
        <w:rPr>
          <w:color w:val="EE0000"/>
          <w:sz w:val="23"/>
          <w:szCs w:val="23"/>
        </w:rPr>
      </w:pPr>
    </w:p>
    <w:p w14:paraId="6E278A43" w14:textId="77777777" w:rsidR="0042348E" w:rsidRPr="00FC7DBF" w:rsidRDefault="0042348E">
      <w:pPr>
        <w:widowControl/>
        <w:tabs>
          <w:tab w:val="clear" w:pos="4253"/>
        </w:tabs>
        <w:spacing w:after="0" w:line="240" w:lineRule="auto"/>
        <w:rPr>
          <w:color w:val="EE0000"/>
          <w:sz w:val="23"/>
          <w:szCs w:val="23"/>
        </w:rPr>
      </w:pPr>
      <w:r w:rsidRPr="00FC7DBF">
        <w:rPr>
          <w:color w:val="EE0000"/>
          <w:sz w:val="23"/>
          <w:szCs w:val="23"/>
        </w:rPr>
        <w:br w:type="page"/>
      </w:r>
    </w:p>
    <w:p w14:paraId="1797ED84" w14:textId="0B58D128" w:rsidR="00CD4578" w:rsidRPr="00FC7DBF" w:rsidRDefault="00CD4578" w:rsidP="0037486D">
      <w:pPr>
        <w:rPr>
          <w:color w:val="EE0000"/>
          <w:sz w:val="18"/>
          <w:szCs w:val="18"/>
          <w:shd w:val="clear" w:color="auto" w:fill="FFFFFF"/>
        </w:rPr>
      </w:pPr>
    </w:p>
    <w:p w14:paraId="7FA03292" w14:textId="695CA4A0" w:rsidR="00C14928" w:rsidRPr="00FC7DBF" w:rsidRDefault="00C14928" w:rsidP="0037486D">
      <w:pPr>
        <w:rPr>
          <w:b/>
          <w:bCs/>
          <w:color w:val="EE0000"/>
          <w:sz w:val="18"/>
          <w:szCs w:val="18"/>
          <w:shd w:val="clear" w:color="auto" w:fill="FFFFFF"/>
        </w:rPr>
      </w:pPr>
    </w:p>
    <w:p w14:paraId="2C3E11EB" w14:textId="77777777" w:rsidR="00842890" w:rsidRDefault="00842890" w:rsidP="0037486D">
      <w:pPr>
        <w:rPr>
          <w:noProof/>
          <w:snapToGrid/>
          <w:color w:val="EE0000"/>
        </w:rPr>
      </w:pPr>
      <w:r>
        <w:rPr>
          <w:noProof/>
          <w:snapToGrid/>
        </w:rPr>
        <w:drawing>
          <wp:inline distT="0" distB="0" distL="0" distR="0" wp14:anchorId="4BFE39A7" wp14:editId="6B2BF383">
            <wp:extent cx="4248150" cy="6207760"/>
            <wp:effectExtent l="0" t="0" r="0" b="2540"/>
            <wp:docPr id="20509648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64894" name=""/>
                    <pic:cNvPicPr/>
                  </pic:nvPicPr>
                  <pic:blipFill>
                    <a:blip r:embed="rId63"/>
                    <a:stretch>
                      <a:fillRect/>
                    </a:stretch>
                  </pic:blipFill>
                  <pic:spPr>
                    <a:xfrm>
                      <a:off x="0" y="0"/>
                      <a:ext cx="4248150" cy="6207760"/>
                    </a:xfrm>
                    <a:prstGeom prst="rect">
                      <a:avLst/>
                    </a:prstGeom>
                  </pic:spPr>
                </pic:pic>
              </a:graphicData>
            </a:graphic>
          </wp:inline>
        </w:drawing>
      </w:r>
      <w:r w:rsidR="00C14928" w:rsidRPr="00FC7DBF">
        <w:rPr>
          <w:noProof/>
          <w:snapToGrid/>
          <w:color w:val="EE0000"/>
        </w:rPr>
        <w:t xml:space="preserve"> </w:t>
      </w:r>
    </w:p>
    <w:p w14:paraId="6116DAB1" w14:textId="2A060808" w:rsidR="00CD4578" w:rsidRDefault="00842890" w:rsidP="0037486D">
      <w:pPr>
        <w:rPr>
          <w:noProof/>
          <w:snapToGrid/>
          <w:color w:val="EE0000"/>
        </w:rPr>
      </w:pPr>
      <w:r>
        <w:rPr>
          <w:noProof/>
          <w:snapToGrid/>
        </w:rPr>
        <w:drawing>
          <wp:inline distT="0" distB="0" distL="0" distR="0" wp14:anchorId="32A9AE69" wp14:editId="43B55E18">
            <wp:extent cx="4700822" cy="5915025"/>
            <wp:effectExtent l="0" t="0" r="5080" b="0"/>
            <wp:docPr id="11227976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7648" name=""/>
                    <pic:cNvPicPr/>
                  </pic:nvPicPr>
                  <pic:blipFill>
                    <a:blip r:embed="rId64"/>
                    <a:stretch>
                      <a:fillRect/>
                    </a:stretch>
                  </pic:blipFill>
                  <pic:spPr>
                    <a:xfrm>
                      <a:off x="0" y="0"/>
                      <a:ext cx="4707178" cy="5923022"/>
                    </a:xfrm>
                    <a:prstGeom prst="rect">
                      <a:avLst/>
                    </a:prstGeom>
                  </pic:spPr>
                </pic:pic>
              </a:graphicData>
            </a:graphic>
          </wp:inline>
        </w:drawing>
      </w:r>
      <w:r>
        <w:rPr>
          <w:noProof/>
          <w:snapToGrid/>
        </w:rPr>
        <w:drawing>
          <wp:inline distT="0" distB="0" distL="0" distR="0" wp14:anchorId="446EDB45" wp14:editId="5B82C9A1">
            <wp:extent cx="4686300" cy="6578332"/>
            <wp:effectExtent l="0" t="0" r="0" b="0"/>
            <wp:docPr id="10084910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1082" name=""/>
                    <pic:cNvPicPr/>
                  </pic:nvPicPr>
                  <pic:blipFill>
                    <a:blip r:embed="rId65"/>
                    <a:stretch>
                      <a:fillRect/>
                    </a:stretch>
                  </pic:blipFill>
                  <pic:spPr>
                    <a:xfrm>
                      <a:off x="0" y="0"/>
                      <a:ext cx="4690307" cy="6583957"/>
                    </a:xfrm>
                    <a:prstGeom prst="rect">
                      <a:avLst/>
                    </a:prstGeom>
                  </pic:spPr>
                </pic:pic>
              </a:graphicData>
            </a:graphic>
          </wp:inline>
        </w:drawing>
      </w:r>
      <w:r w:rsidR="00C14928" w:rsidRPr="00FC7DBF">
        <w:rPr>
          <w:noProof/>
          <w:snapToGrid/>
          <w:color w:val="EE0000"/>
        </w:rPr>
        <w:t xml:space="preserve"> </w:t>
      </w:r>
    </w:p>
    <w:p w14:paraId="37032145" w14:textId="5D7868D7" w:rsidR="00842890" w:rsidRPr="00FC7DBF" w:rsidRDefault="00842890" w:rsidP="0037486D">
      <w:pPr>
        <w:rPr>
          <w:b/>
          <w:bCs/>
          <w:color w:val="EE0000"/>
          <w:sz w:val="18"/>
          <w:szCs w:val="18"/>
          <w:shd w:val="clear" w:color="auto" w:fill="FFFFFF"/>
        </w:rPr>
      </w:pPr>
      <w:r>
        <w:rPr>
          <w:noProof/>
          <w:snapToGrid/>
        </w:rPr>
        <w:drawing>
          <wp:inline distT="0" distB="0" distL="0" distR="0" wp14:anchorId="6F5ADBE4" wp14:editId="1D958A03">
            <wp:extent cx="4662875" cy="3990975"/>
            <wp:effectExtent l="0" t="0" r="4445" b="0"/>
            <wp:docPr id="19153196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19615" name=""/>
                    <pic:cNvPicPr/>
                  </pic:nvPicPr>
                  <pic:blipFill>
                    <a:blip r:embed="rId66"/>
                    <a:stretch>
                      <a:fillRect/>
                    </a:stretch>
                  </pic:blipFill>
                  <pic:spPr>
                    <a:xfrm>
                      <a:off x="0" y="0"/>
                      <a:ext cx="4666196" cy="3993818"/>
                    </a:xfrm>
                    <a:prstGeom prst="rect">
                      <a:avLst/>
                    </a:prstGeom>
                  </pic:spPr>
                </pic:pic>
              </a:graphicData>
            </a:graphic>
          </wp:inline>
        </w:drawing>
      </w:r>
    </w:p>
    <w:p w14:paraId="5C1B6265" w14:textId="7B445E26" w:rsidR="00EC7DC7" w:rsidRDefault="00842890" w:rsidP="0037486D">
      <w:pPr>
        <w:rPr>
          <w:noProof/>
          <w:color w:val="EE0000"/>
          <w:sz w:val="40"/>
          <w:szCs w:val="40"/>
        </w:rPr>
      </w:pPr>
      <w:r>
        <w:rPr>
          <w:noProof/>
          <w:snapToGrid/>
        </w:rPr>
        <w:drawing>
          <wp:inline distT="0" distB="0" distL="0" distR="0" wp14:anchorId="08DCD1F1" wp14:editId="09A2D4B6">
            <wp:extent cx="4684815" cy="6391275"/>
            <wp:effectExtent l="0" t="0" r="1905" b="0"/>
            <wp:docPr id="6336714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1476" name=""/>
                    <pic:cNvPicPr/>
                  </pic:nvPicPr>
                  <pic:blipFill>
                    <a:blip r:embed="rId67"/>
                    <a:stretch>
                      <a:fillRect/>
                    </a:stretch>
                  </pic:blipFill>
                  <pic:spPr>
                    <a:xfrm>
                      <a:off x="0" y="0"/>
                      <a:ext cx="4692854" cy="6402242"/>
                    </a:xfrm>
                    <a:prstGeom prst="rect">
                      <a:avLst/>
                    </a:prstGeom>
                  </pic:spPr>
                </pic:pic>
              </a:graphicData>
            </a:graphic>
          </wp:inline>
        </w:drawing>
      </w:r>
    </w:p>
    <w:p w14:paraId="18AAE9F5" w14:textId="7AA8C100" w:rsidR="00842890" w:rsidRPr="00FC7DBF" w:rsidRDefault="00842890" w:rsidP="0037486D">
      <w:pPr>
        <w:rPr>
          <w:noProof/>
          <w:color w:val="EE0000"/>
          <w:sz w:val="40"/>
          <w:szCs w:val="40"/>
        </w:rPr>
      </w:pPr>
      <w:r>
        <w:rPr>
          <w:noProof/>
          <w:snapToGrid/>
        </w:rPr>
        <w:drawing>
          <wp:inline distT="0" distB="0" distL="0" distR="0" wp14:anchorId="37010DC5" wp14:editId="0A40E511">
            <wp:extent cx="4523190" cy="6572250"/>
            <wp:effectExtent l="0" t="0" r="0" b="0"/>
            <wp:docPr id="17926371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7105" name=""/>
                    <pic:cNvPicPr/>
                  </pic:nvPicPr>
                  <pic:blipFill>
                    <a:blip r:embed="rId68"/>
                    <a:stretch>
                      <a:fillRect/>
                    </a:stretch>
                  </pic:blipFill>
                  <pic:spPr>
                    <a:xfrm>
                      <a:off x="0" y="0"/>
                      <a:ext cx="4532831" cy="6586259"/>
                    </a:xfrm>
                    <a:prstGeom prst="rect">
                      <a:avLst/>
                    </a:prstGeom>
                  </pic:spPr>
                </pic:pic>
              </a:graphicData>
            </a:graphic>
          </wp:inline>
        </w:drawing>
      </w:r>
    </w:p>
    <w:p w14:paraId="25578C42" w14:textId="77777777" w:rsidR="00505B0B" w:rsidRPr="00FC7DBF" w:rsidRDefault="00505B0B" w:rsidP="0037486D">
      <w:pPr>
        <w:rPr>
          <w:noProof/>
          <w:color w:val="EE0000"/>
        </w:rPr>
      </w:pPr>
    </w:p>
    <w:p w14:paraId="37206BEF" w14:textId="77777777" w:rsidR="00505B0B" w:rsidRPr="00FC7DBF" w:rsidRDefault="00505B0B" w:rsidP="0037486D">
      <w:pPr>
        <w:rPr>
          <w:noProof/>
          <w:color w:val="EE0000"/>
        </w:rPr>
      </w:pPr>
    </w:p>
    <w:p w14:paraId="01656832" w14:textId="10513232" w:rsidR="0042348E" w:rsidRPr="005069A5" w:rsidRDefault="0042348E" w:rsidP="0042348E">
      <w:pPr>
        <w:pStyle w:val="Overskrift1"/>
        <w:rPr>
          <w:color w:val="000000" w:themeColor="text1"/>
        </w:rPr>
      </w:pPr>
      <w:bookmarkStart w:id="12" w:name="_Toc194310551"/>
      <w:r w:rsidRPr="005069A5">
        <w:rPr>
          <w:color w:val="000000" w:themeColor="text1"/>
        </w:rPr>
        <w:t>Fullmakt</w:t>
      </w:r>
      <w:bookmarkEnd w:id="12"/>
    </w:p>
    <w:tbl>
      <w:tblPr>
        <w:tblpPr w:leftFromText="141" w:rightFromText="141" w:vertAnchor="text" w:horzAnchor="margin" w:tblpY="187"/>
        <w:tblW w:w="65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4"/>
        <w:gridCol w:w="2409"/>
        <w:gridCol w:w="3544"/>
        <w:gridCol w:w="275"/>
      </w:tblGrid>
      <w:tr w:rsidR="00FC7DBF" w:rsidRPr="00FC7DBF" w14:paraId="073AD4CC" w14:textId="77777777" w:rsidTr="00B9351C">
        <w:tc>
          <w:tcPr>
            <w:tcW w:w="6512" w:type="dxa"/>
            <w:gridSpan w:val="4"/>
          </w:tcPr>
          <w:p w14:paraId="3EB029A8" w14:textId="77777777" w:rsidR="00B9351C" w:rsidRPr="005069A5" w:rsidRDefault="00B9351C" w:rsidP="0037486D">
            <w:pPr>
              <w:rPr>
                <w:color w:val="000000" w:themeColor="text1"/>
              </w:rPr>
            </w:pPr>
            <w:r w:rsidRPr="005069A5">
              <w:rPr>
                <w:color w:val="000000" w:themeColor="text1"/>
              </w:rPr>
              <w:t>Fullmakt</w:t>
            </w:r>
          </w:p>
        </w:tc>
      </w:tr>
      <w:tr w:rsidR="00FC7DBF" w:rsidRPr="00FC7DBF" w14:paraId="662D51C0" w14:textId="77777777" w:rsidTr="00B9351C">
        <w:tc>
          <w:tcPr>
            <w:tcW w:w="284" w:type="dxa"/>
          </w:tcPr>
          <w:p w14:paraId="77024383" w14:textId="7FA4A6F0" w:rsidR="00B9351C" w:rsidRPr="00FC7DBF" w:rsidRDefault="00B9351C" w:rsidP="0037486D">
            <w:pPr>
              <w:rPr>
                <w:color w:val="EE0000"/>
              </w:rPr>
            </w:pPr>
          </w:p>
        </w:tc>
        <w:tc>
          <w:tcPr>
            <w:tcW w:w="5953" w:type="dxa"/>
            <w:gridSpan w:val="2"/>
          </w:tcPr>
          <w:p w14:paraId="2CE4FBA4" w14:textId="77777777" w:rsidR="00B9351C" w:rsidRPr="005069A5" w:rsidRDefault="00B9351C" w:rsidP="0037486D">
            <w:pPr>
              <w:rPr>
                <w:color w:val="000000" w:themeColor="text1"/>
              </w:rPr>
            </w:pPr>
          </w:p>
          <w:p w14:paraId="67969094" w14:textId="77777777" w:rsidR="00B9351C" w:rsidRPr="005069A5" w:rsidRDefault="00B9351C" w:rsidP="0037486D">
            <w:pPr>
              <w:rPr>
                <w:color w:val="000000" w:themeColor="text1"/>
              </w:rPr>
            </w:pPr>
            <w:r w:rsidRPr="005069A5">
              <w:rPr>
                <w:color w:val="000000" w:themeColor="text1"/>
              </w:rPr>
              <w:t>Jeg gir med dette ______________________________________</w:t>
            </w:r>
          </w:p>
          <w:p w14:paraId="16355AFB" w14:textId="77777777" w:rsidR="00B9351C" w:rsidRPr="005069A5" w:rsidRDefault="00B9351C" w:rsidP="0037486D">
            <w:pPr>
              <w:rPr>
                <w:color w:val="000000" w:themeColor="text1"/>
              </w:rPr>
            </w:pPr>
          </w:p>
          <w:p w14:paraId="17F0012A" w14:textId="7CA49E80" w:rsidR="00B9351C" w:rsidRPr="005069A5" w:rsidRDefault="00B9351C" w:rsidP="0037486D">
            <w:pPr>
              <w:rPr>
                <w:color w:val="000000" w:themeColor="text1"/>
              </w:rPr>
            </w:pPr>
            <w:r w:rsidRPr="005069A5">
              <w:rPr>
                <w:color w:val="000000" w:themeColor="text1"/>
              </w:rPr>
              <w:t xml:space="preserve">fullmakt til å bruke min stemmerett på årsmøtet i </w:t>
            </w:r>
          </w:p>
          <w:p w14:paraId="6D6961A7" w14:textId="63902811" w:rsidR="00B9351C" w:rsidRPr="005069A5" w:rsidRDefault="00B9351C" w:rsidP="0037486D">
            <w:pPr>
              <w:rPr>
                <w:color w:val="000000" w:themeColor="text1"/>
              </w:rPr>
            </w:pPr>
            <w:r w:rsidRPr="005069A5">
              <w:rPr>
                <w:color w:val="000000" w:themeColor="text1"/>
              </w:rPr>
              <w:t xml:space="preserve">Steinkjer Kornsilo SA den </w:t>
            </w:r>
            <w:r w:rsidR="00842890" w:rsidRPr="005069A5">
              <w:rPr>
                <w:color w:val="000000" w:themeColor="text1"/>
              </w:rPr>
              <w:t>26</w:t>
            </w:r>
            <w:r w:rsidRPr="005069A5">
              <w:rPr>
                <w:color w:val="000000" w:themeColor="text1"/>
              </w:rPr>
              <w:t xml:space="preserve">. </w:t>
            </w:r>
            <w:r w:rsidR="00842890" w:rsidRPr="005069A5">
              <w:rPr>
                <w:color w:val="000000" w:themeColor="text1"/>
              </w:rPr>
              <w:t>mars</w:t>
            </w:r>
            <w:r w:rsidR="00EC7DC7" w:rsidRPr="005069A5">
              <w:rPr>
                <w:color w:val="000000" w:themeColor="text1"/>
              </w:rPr>
              <w:t xml:space="preserve"> </w:t>
            </w:r>
            <w:r w:rsidRPr="005069A5">
              <w:rPr>
                <w:color w:val="000000" w:themeColor="text1"/>
              </w:rPr>
              <w:t>202</w:t>
            </w:r>
            <w:r w:rsidR="00842890" w:rsidRPr="005069A5">
              <w:rPr>
                <w:color w:val="000000" w:themeColor="text1"/>
              </w:rPr>
              <w:t>6</w:t>
            </w:r>
          </w:p>
          <w:p w14:paraId="7ED422C0" w14:textId="77777777" w:rsidR="00B9351C" w:rsidRPr="005069A5" w:rsidRDefault="00B9351C" w:rsidP="0037486D">
            <w:pPr>
              <w:rPr>
                <w:color w:val="000000" w:themeColor="text1"/>
              </w:rPr>
            </w:pPr>
          </w:p>
          <w:p w14:paraId="2B460CEC" w14:textId="77777777" w:rsidR="00B9351C" w:rsidRPr="005069A5" w:rsidRDefault="00B9351C" w:rsidP="0037486D">
            <w:pPr>
              <w:rPr>
                <w:color w:val="000000" w:themeColor="text1"/>
              </w:rPr>
            </w:pPr>
            <w:r w:rsidRPr="005069A5">
              <w:rPr>
                <w:color w:val="000000" w:themeColor="text1"/>
              </w:rPr>
              <w:t>Et medlem kan møte med fullmektig etter eget valg.</w:t>
            </w:r>
          </w:p>
          <w:p w14:paraId="396A863D" w14:textId="77777777" w:rsidR="00B9351C" w:rsidRPr="005069A5" w:rsidRDefault="00B9351C" w:rsidP="0037486D">
            <w:pPr>
              <w:rPr>
                <w:color w:val="000000" w:themeColor="text1"/>
              </w:rPr>
            </w:pPr>
          </w:p>
        </w:tc>
        <w:tc>
          <w:tcPr>
            <w:tcW w:w="275" w:type="dxa"/>
          </w:tcPr>
          <w:p w14:paraId="46AC9718" w14:textId="77777777" w:rsidR="00B9351C" w:rsidRPr="00FC7DBF" w:rsidRDefault="00B9351C" w:rsidP="0037486D">
            <w:pPr>
              <w:rPr>
                <w:color w:val="EE0000"/>
              </w:rPr>
            </w:pPr>
          </w:p>
        </w:tc>
      </w:tr>
      <w:tr w:rsidR="00FC7DBF" w:rsidRPr="00FC7DBF" w14:paraId="0518D30C" w14:textId="77777777" w:rsidTr="00B9351C">
        <w:trPr>
          <w:trHeight w:val="454"/>
        </w:trPr>
        <w:tc>
          <w:tcPr>
            <w:tcW w:w="284" w:type="dxa"/>
            <w:vAlign w:val="bottom"/>
          </w:tcPr>
          <w:p w14:paraId="73A63160" w14:textId="1F52DECA" w:rsidR="00B9351C" w:rsidRPr="00FC7DBF" w:rsidRDefault="00B9351C" w:rsidP="0037486D">
            <w:pPr>
              <w:rPr>
                <w:color w:val="EE0000"/>
              </w:rPr>
            </w:pPr>
          </w:p>
        </w:tc>
        <w:tc>
          <w:tcPr>
            <w:tcW w:w="2409" w:type="dxa"/>
            <w:vAlign w:val="bottom"/>
          </w:tcPr>
          <w:p w14:paraId="49C12F07" w14:textId="77777777" w:rsidR="00B9351C" w:rsidRPr="005069A5" w:rsidRDefault="00B9351C" w:rsidP="0037486D">
            <w:pPr>
              <w:rPr>
                <w:color w:val="000000" w:themeColor="text1"/>
              </w:rPr>
            </w:pPr>
            <w:r w:rsidRPr="005069A5">
              <w:rPr>
                <w:color w:val="000000" w:themeColor="text1"/>
              </w:rPr>
              <w:t>____________________</w:t>
            </w:r>
          </w:p>
        </w:tc>
        <w:tc>
          <w:tcPr>
            <w:tcW w:w="3544" w:type="dxa"/>
            <w:vAlign w:val="bottom"/>
          </w:tcPr>
          <w:p w14:paraId="133602D3" w14:textId="7FC57EE0" w:rsidR="00B9351C" w:rsidRPr="005069A5" w:rsidRDefault="00B9351C" w:rsidP="0037486D">
            <w:pPr>
              <w:rPr>
                <w:color w:val="000000" w:themeColor="text1"/>
              </w:rPr>
            </w:pPr>
            <w:r w:rsidRPr="005069A5">
              <w:rPr>
                <w:color w:val="000000" w:themeColor="text1"/>
              </w:rPr>
              <w:t>______________________________</w:t>
            </w:r>
          </w:p>
        </w:tc>
        <w:tc>
          <w:tcPr>
            <w:tcW w:w="275" w:type="dxa"/>
            <w:vAlign w:val="bottom"/>
          </w:tcPr>
          <w:p w14:paraId="1A1725FB" w14:textId="52A77967" w:rsidR="00B9351C" w:rsidRPr="00FC7DBF" w:rsidRDefault="00B9351C" w:rsidP="0037486D">
            <w:pPr>
              <w:rPr>
                <w:color w:val="EE0000"/>
              </w:rPr>
            </w:pPr>
          </w:p>
        </w:tc>
      </w:tr>
      <w:tr w:rsidR="00FC7DBF" w:rsidRPr="00FC7DBF" w14:paraId="6A09FCC1" w14:textId="77777777" w:rsidTr="00EB27A1">
        <w:trPr>
          <w:trHeight w:val="63"/>
        </w:trPr>
        <w:tc>
          <w:tcPr>
            <w:tcW w:w="284" w:type="dxa"/>
          </w:tcPr>
          <w:p w14:paraId="24652411" w14:textId="24BBDB1B" w:rsidR="00B9351C" w:rsidRPr="00FC7DBF" w:rsidRDefault="00B9351C" w:rsidP="0037486D">
            <w:pPr>
              <w:rPr>
                <w:color w:val="EE0000"/>
              </w:rPr>
            </w:pPr>
          </w:p>
        </w:tc>
        <w:tc>
          <w:tcPr>
            <w:tcW w:w="2409" w:type="dxa"/>
          </w:tcPr>
          <w:p w14:paraId="57255633" w14:textId="77777777" w:rsidR="00B9351C" w:rsidRPr="005069A5" w:rsidRDefault="00B9351C" w:rsidP="0037486D">
            <w:pPr>
              <w:rPr>
                <w:color w:val="000000" w:themeColor="text1"/>
              </w:rPr>
            </w:pPr>
            <w:r w:rsidRPr="005069A5">
              <w:rPr>
                <w:color w:val="000000" w:themeColor="text1"/>
              </w:rPr>
              <w:t>Dato</w:t>
            </w:r>
          </w:p>
        </w:tc>
        <w:tc>
          <w:tcPr>
            <w:tcW w:w="3544" w:type="dxa"/>
          </w:tcPr>
          <w:p w14:paraId="4E68BAF1" w14:textId="77777777" w:rsidR="00B9351C" w:rsidRPr="005069A5" w:rsidRDefault="00B9351C" w:rsidP="0037486D">
            <w:pPr>
              <w:rPr>
                <w:color w:val="000000" w:themeColor="text1"/>
              </w:rPr>
            </w:pPr>
            <w:r w:rsidRPr="005069A5">
              <w:rPr>
                <w:color w:val="000000" w:themeColor="text1"/>
              </w:rPr>
              <w:t>Underskrift</w:t>
            </w:r>
          </w:p>
        </w:tc>
        <w:tc>
          <w:tcPr>
            <w:tcW w:w="275" w:type="dxa"/>
          </w:tcPr>
          <w:p w14:paraId="22D89648" w14:textId="77777777" w:rsidR="00B9351C" w:rsidRPr="00FC7DBF" w:rsidRDefault="00B9351C" w:rsidP="0037486D">
            <w:pPr>
              <w:rPr>
                <w:color w:val="EE0000"/>
              </w:rPr>
            </w:pPr>
          </w:p>
        </w:tc>
      </w:tr>
    </w:tbl>
    <w:p w14:paraId="17BB459A" w14:textId="2BCAE94E" w:rsidR="00EB27A1" w:rsidRPr="00FC7DBF" w:rsidRDefault="004D66F3" w:rsidP="0037486D">
      <w:pPr>
        <w:rPr>
          <w:noProof/>
          <w:color w:val="EE0000"/>
        </w:rPr>
      </w:pPr>
      <w:r w:rsidRPr="00FC7DBF">
        <w:rPr>
          <w:noProof/>
          <w:color w:val="EE0000"/>
        </w:rPr>
        <w:drawing>
          <wp:anchor distT="0" distB="0" distL="114300" distR="114300" simplePos="0" relativeHeight="251853824" behindDoc="0" locked="0" layoutInCell="1" allowOverlap="1" wp14:anchorId="13155A50" wp14:editId="4437A3C3">
            <wp:simplePos x="0" y="0"/>
            <wp:positionH relativeFrom="column">
              <wp:posOffset>4136358</wp:posOffset>
            </wp:positionH>
            <wp:positionV relativeFrom="paragraph">
              <wp:posOffset>3186190</wp:posOffset>
            </wp:positionV>
            <wp:extent cx="241385" cy="259715"/>
            <wp:effectExtent l="47942" t="9208" r="35243" b="0"/>
            <wp:wrapNone/>
            <wp:docPr id="45" name="Bilde 45" descr="MCj0325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32566200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2965846">
                      <a:off x="0" y="0"/>
                      <a:ext cx="241385" cy="25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E7B70" w14:textId="1FF597BD" w:rsidR="00EB27A1" w:rsidRPr="00FC7DBF" w:rsidRDefault="004D66F3" w:rsidP="0037486D">
      <w:pPr>
        <w:rPr>
          <w:noProof/>
          <w:color w:val="EE0000"/>
        </w:rPr>
      </w:pPr>
      <w:r w:rsidRPr="00FC7DBF">
        <w:rPr>
          <w:noProof/>
          <w:color w:val="EE0000"/>
        </w:rPr>
        <mc:AlternateContent>
          <mc:Choice Requires="wps">
            <w:drawing>
              <wp:anchor distT="0" distB="0" distL="114300" distR="114300" simplePos="0" relativeHeight="251846656" behindDoc="0" locked="0" layoutInCell="1" allowOverlap="1" wp14:anchorId="637C4D9B" wp14:editId="153DDBD9">
                <wp:simplePos x="0" y="0"/>
                <wp:positionH relativeFrom="margin">
                  <wp:align>left</wp:align>
                </wp:positionH>
                <wp:positionV relativeFrom="paragraph">
                  <wp:posOffset>4987</wp:posOffset>
                </wp:positionV>
                <wp:extent cx="4244340" cy="6985"/>
                <wp:effectExtent l="0" t="0" r="22860" b="31115"/>
                <wp:wrapNone/>
                <wp:docPr id="22" name="Rett linj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4340" cy="6985"/>
                        </a:xfrm>
                        <a:prstGeom prst="line">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4DA2EA" id="Rett linje 22" o:spid="_x0000_s1026" style="position:absolute;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pt" to="33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">
                <v:stroke dashstyle="dash"/>
                <w10:wrap anchorx="margin"/>
              </v:line>
            </w:pict>
          </mc:Fallback>
        </mc:AlternateContent>
      </w:r>
    </w:p>
    <w:p w14:paraId="1DE81F0F" w14:textId="2FF30267" w:rsidR="004D66F3" w:rsidRPr="00FC7DBF" w:rsidRDefault="00DB5DD5" w:rsidP="0037486D">
      <w:pPr>
        <w:rPr>
          <w:noProof/>
          <w:color w:val="EE0000"/>
        </w:rPr>
      </w:pPr>
      <w:r w:rsidRPr="00FC7DBF">
        <w:rPr>
          <w:noProof/>
          <w:color w:val="EE0000"/>
        </w:rPr>
        <w:t xml:space="preserve">     </w:t>
      </w:r>
    </w:p>
    <w:p w14:paraId="32D5F405" w14:textId="77777777" w:rsidR="00842890" w:rsidRDefault="00842890" w:rsidP="0042348E">
      <w:pPr>
        <w:pStyle w:val="Overskrift1"/>
      </w:pPr>
      <w:bookmarkStart w:id="13" w:name="_Toc194310552"/>
    </w:p>
    <w:p w14:paraId="5F910054" w14:textId="77777777" w:rsidR="00842890" w:rsidRDefault="00842890" w:rsidP="0042348E">
      <w:pPr>
        <w:pStyle w:val="Overskrift1"/>
      </w:pPr>
    </w:p>
    <w:p w14:paraId="54CA8B70" w14:textId="77777777" w:rsidR="00842890" w:rsidRDefault="00842890" w:rsidP="0042348E">
      <w:pPr>
        <w:pStyle w:val="Overskrift1"/>
      </w:pPr>
    </w:p>
    <w:p w14:paraId="2DE44F34" w14:textId="77777777" w:rsidR="00842890" w:rsidRDefault="00842890" w:rsidP="0042348E">
      <w:pPr>
        <w:pStyle w:val="Overskrift1"/>
      </w:pPr>
    </w:p>
    <w:p w14:paraId="096774AE" w14:textId="77777777" w:rsidR="00842890" w:rsidRDefault="00842890" w:rsidP="0042348E">
      <w:pPr>
        <w:pStyle w:val="Overskrift1"/>
      </w:pPr>
    </w:p>
    <w:p w14:paraId="5AACDAE7" w14:textId="77777777" w:rsidR="005069A5" w:rsidRPr="005069A5" w:rsidRDefault="005069A5" w:rsidP="005069A5"/>
    <w:p w14:paraId="06D00703" w14:textId="77777777" w:rsidR="00842890" w:rsidRDefault="00842890" w:rsidP="0042348E">
      <w:pPr>
        <w:pStyle w:val="Overskrift1"/>
      </w:pPr>
    </w:p>
    <w:p w14:paraId="1DF6EEBE" w14:textId="75A9B575" w:rsidR="00EC7DC7" w:rsidRDefault="0042348E" w:rsidP="0042348E">
      <w:pPr>
        <w:pStyle w:val="Overskrift1"/>
      </w:pPr>
      <w:r w:rsidRPr="00BC28D2">
        <w:t>Valgkomiteens innstilling</w:t>
      </w:r>
      <w:bookmarkEnd w:id="13"/>
    </w:p>
    <w:p w14:paraId="29111D56" w14:textId="77777777" w:rsidR="00BC28D2" w:rsidRDefault="00BC28D2" w:rsidP="00BC28D2"/>
    <w:p w14:paraId="4484FC86" w14:textId="0F7A90FB" w:rsidR="00BC28D2" w:rsidRPr="00BC28D2" w:rsidRDefault="005069A5" w:rsidP="00BC28D2">
      <w:r>
        <w:rPr>
          <w:noProof/>
          <w:snapToGrid/>
        </w:rPr>
        <w:drawing>
          <wp:inline distT="0" distB="0" distL="0" distR="0" wp14:anchorId="6C18B44A" wp14:editId="47634281">
            <wp:extent cx="4632879" cy="4924425"/>
            <wp:effectExtent l="0" t="0" r="0" b="0"/>
            <wp:docPr id="1041781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8176" name=""/>
                    <pic:cNvPicPr/>
                  </pic:nvPicPr>
                  <pic:blipFill>
                    <a:blip r:embed="rId70"/>
                    <a:stretch>
                      <a:fillRect/>
                    </a:stretch>
                  </pic:blipFill>
                  <pic:spPr>
                    <a:xfrm>
                      <a:off x="0" y="0"/>
                      <a:ext cx="4637379" cy="4929208"/>
                    </a:xfrm>
                    <a:prstGeom prst="rect">
                      <a:avLst/>
                    </a:prstGeom>
                  </pic:spPr>
                </pic:pic>
              </a:graphicData>
            </a:graphic>
          </wp:inline>
        </w:drawing>
      </w:r>
    </w:p>
    <w:p w14:paraId="7159A1D4" w14:textId="15D02082" w:rsidR="00191325" w:rsidRPr="00FC7DBF" w:rsidRDefault="004E429F" w:rsidP="0037486D">
      <w:pPr>
        <w:rPr>
          <w:color w:val="EE0000"/>
        </w:rPr>
      </w:pPr>
      <w:r w:rsidRPr="00FC7DBF">
        <w:rPr>
          <w:noProof/>
          <w:color w:val="EE0000"/>
        </w:rPr>
        <w:drawing>
          <wp:inline distT="0" distB="0" distL="0" distR="0" wp14:anchorId="45DCE5CA" wp14:editId="6C7BD452">
            <wp:extent cx="4661535" cy="6623637"/>
            <wp:effectExtent l="0" t="0" r="5715" b="6350"/>
            <wp:docPr id="1471620433" name="Bilde 1" descr="Et bilde som inneholder sky, utendørs, himme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20433" name="Bilde 1" descr="Et bilde som inneholder sky, utendørs, himmel, gress&#10;&#10;Automatisk generert beskrivelse"/>
                    <pic:cNvPicPr/>
                  </pic:nvPicPr>
                  <pic:blipFill>
                    <a:blip r:embed="rId71"/>
                    <a:stretch>
                      <a:fillRect/>
                    </a:stretch>
                  </pic:blipFill>
                  <pic:spPr>
                    <a:xfrm>
                      <a:off x="0" y="0"/>
                      <a:ext cx="4674470" cy="6642017"/>
                    </a:xfrm>
                    <a:prstGeom prst="rect">
                      <a:avLst/>
                    </a:prstGeom>
                  </pic:spPr>
                </pic:pic>
              </a:graphicData>
            </a:graphic>
          </wp:inline>
        </w:drawing>
      </w:r>
    </w:p>
    <w:sectPr w:rsidR="00191325" w:rsidRPr="00FC7DBF" w:rsidSect="00B501AE">
      <w:footerReference w:type="default" r:id="rId72"/>
      <w:type w:val="continuous"/>
      <w:pgSz w:w="8391" w:h="11906" w:code="11"/>
      <w:pgMar w:top="567" w:right="851" w:bottom="680" w:left="851" w:header="284" w:footer="340"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7CA9F" w14:textId="77777777" w:rsidR="00B92FCE" w:rsidRDefault="00B92FCE" w:rsidP="0037486D">
      <w:r>
        <w:separator/>
      </w:r>
    </w:p>
  </w:endnote>
  <w:endnote w:type="continuationSeparator" w:id="0">
    <w:p w14:paraId="4BC0CC9B" w14:textId="77777777" w:rsidR="00B92FCE" w:rsidRDefault="00B92FCE" w:rsidP="0037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6153" w14:textId="77777777" w:rsidR="009A02DF" w:rsidRPr="00F57FFD" w:rsidRDefault="009A02DF" w:rsidP="0037486D">
    <w:r w:rsidRPr="00F57FFD">
      <w:t xml:space="preserve">Side   </w:t>
    </w:r>
    <w:r w:rsidRPr="00F57FFD">
      <w:pgNum/>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7D9B8" w14:textId="77777777" w:rsidR="00B92FCE" w:rsidRDefault="00B92FCE" w:rsidP="0037486D">
      <w:r>
        <w:separator/>
      </w:r>
    </w:p>
  </w:footnote>
  <w:footnote w:type="continuationSeparator" w:id="0">
    <w:p w14:paraId="7ECF47CC" w14:textId="77777777" w:rsidR="00B92FCE" w:rsidRDefault="00B92FCE" w:rsidP="003748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4A8"/>
    <w:multiLevelType w:val="multilevel"/>
    <w:tmpl w:val="3B827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36B1A"/>
    <w:multiLevelType w:val="multilevel"/>
    <w:tmpl w:val="FF6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94DB1"/>
    <w:multiLevelType w:val="hybridMultilevel"/>
    <w:tmpl w:val="A7E69FA6"/>
    <w:lvl w:ilvl="0" w:tplc="19D699C0">
      <w:start w:val="1"/>
      <w:numFmt w:val="bullet"/>
      <w:lvlText w:val="-"/>
      <w:lvlJc w:val="left"/>
      <w:pPr>
        <w:tabs>
          <w:tab w:val="num" w:pos="720"/>
        </w:tabs>
        <w:ind w:left="720" w:hanging="360"/>
      </w:pPr>
      <w:rPr>
        <w:rFonts w:ascii="Times New Roman" w:hAnsi="Times New Roman" w:hint="default"/>
      </w:rPr>
    </w:lvl>
    <w:lvl w:ilvl="1" w:tplc="F73451A6" w:tentative="1">
      <w:start w:val="1"/>
      <w:numFmt w:val="bullet"/>
      <w:lvlText w:val="-"/>
      <w:lvlJc w:val="left"/>
      <w:pPr>
        <w:tabs>
          <w:tab w:val="num" w:pos="1440"/>
        </w:tabs>
        <w:ind w:left="1440" w:hanging="360"/>
      </w:pPr>
      <w:rPr>
        <w:rFonts w:ascii="Times New Roman" w:hAnsi="Times New Roman" w:hint="default"/>
      </w:rPr>
    </w:lvl>
    <w:lvl w:ilvl="2" w:tplc="D84A4E1A" w:tentative="1">
      <w:start w:val="1"/>
      <w:numFmt w:val="bullet"/>
      <w:lvlText w:val="-"/>
      <w:lvlJc w:val="left"/>
      <w:pPr>
        <w:tabs>
          <w:tab w:val="num" w:pos="2160"/>
        </w:tabs>
        <w:ind w:left="2160" w:hanging="360"/>
      </w:pPr>
      <w:rPr>
        <w:rFonts w:ascii="Times New Roman" w:hAnsi="Times New Roman" w:hint="default"/>
      </w:rPr>
    </w:lvl>
    <w:lvl w:ilvl="3" w:tplc="8B90B952" w:tentative="1">
      <w:start w:val="1"/>
      <w:numFmt w:val="bullet"/>
      <w:lvlText w:val="-"/>
      <w:lvlJc w:val="left"/>
      <w:pPr>
        <w:tabs>
          <w:tab w:val="num" w:pos="2880"/>
        </w:tabs>
        <w:ind w:left="2880" w:hanging="360"/>
      </w:pPr>
      <w:rPr>
        <w:rFonts w:ascii="Times New Roman" w:hAnsi="Times New Roman" w:hint="default"/>
      </w:rPr>
    </w:lvl>
    <w:lvl w:ilvl="4" w:tplc="03FC4E26" w:tentative="1">
      <w:start w:val="1"/>
      <w:numFmt w:val="bullet"/>
      <w:lvlText w:val="-"/>
      <w:lvlJc w:val="left"/>
      <w:pPr>
        <w:tabs>
          <w:tab w:val="num" w:pos="3600"/>
        </w:tabs>
        <w:ind w:left="3600" w:hanging="360"/>
      </w:pPr>
      <w:rPr>
        <w:rFonts w:ascii="Times New Roman" w:hAnsi="Times New Roman" w:hint="default"/>
      </w:rPr>
    </w:lvl>
    <w:lvl w:ilvl="5" w:tplc="647AFF4C" w:tentative="1">
      <w:start w:val="1"/>
      <w:numFmt w:val="bullet"/>
      <w:lvlText w:val="-"/>
      <w:lvlJc w:val="left"/>
      <w:pPr>
        <w:tabs>
          <w:tab w:val="num" w:pos="4320"/>
        </w:tabs>
        <w:ind w:left="4320" w:hanging="360"/>
      </w:pPr>
      <w:rPr>
        <w:rFonts w:ascii="Times New Roman" w:hAnsi="Times New Roman" w:hint="default"/>
      </w:rPr>
    </w:lvl>
    <w:lvl w:ilvl="6" w:tplc="AC468E5A" w:tentative="1">
      <w:start w:val="1"/>
      <w:numFmt w:val="bullet"/>
      <w:lvlText w:val="-"/>
      <w:lvlJc w:val="left"/>
      <w:pPr>
        <w:tabs>
          <w:tab w:val="num" w:pos="5040"/>
        </w:tabs>
        <w:ind w:left="5040" w:hanging="360"/>
      </w:pPr>
      <w:rPr>
        <w:rFonts w:ascii="Times New Roman" w:hAnsi="Times New Roman" w:hint="default"/>
      </w:rPr>
    </w:lvl>
    <w:lvl w:ilvl="7" w:tplc="A06017EA" w:tentative="1">
      <w:start w:val="1"/>
      <w:numFmt w:val="bullet"/>
      <w:lvlText w:val="-"/>
      <w:lvlJc w:val="left"/>
      <w:pPr>
        <w:tabs>
          <w:tab w:val="num" w:pos="5760"/>
        </w:tabs>
        <w:ind w:left="5760" w:hanging="360"/>
      </w:pPr>
      <w:rPr>
        <w:rFonts w:ascii="Times New Roman" w:hAnsi="Times New Roman" w:hint="default"/>
      </w:rPr>
    </w:lvl>
    <w:lvl w:ilvl="8" w:tplc="D766DC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410490"/>
    <w:multiLevelType w:val="multilevel"/>
    <w:tmpl w:val="71847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82BD1"/>
    <w:multiLevelType w:val="multilevel"/>
    <w:tmpl w:val="34B0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8605C"/>
    <w:multiLevelType w:val="multilevel"/>
    <w:tmpl w:val="DBAE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D0615"/>
    <w:multiLevelType w:val="multilevel"/>
    <w:tmpl w:val="083A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62813"/>
    <w:multiLevelType w:val="multilevel"/>
    <w:tmpl w:val="4642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753D2"/>
    <w:multiLevelType w:val="multilevel"/>
    <w:tmpl w:val="0D8AE932"/>
    <w:lvl w:ilvl="0">
      <w:start w:val="1"/>
      <w:numFmt w:val="decimal"/>
      <w:lvlText w:val="%1"/>
      <w:lvlJc w:val="left"/>
      <w:pPr>
        <w:tabs>
          <w:tab w:val="num" w:pos="425"/>
        </w:tabs>
        <w:ind w:left="425" w:hanging="425"/>
      </w:pPr>
      <w:rPr>
        <w:rFonts w:ascii="Times New Roman" w:hAnsi="Times New Roman" w:hint="default"/>
        <w:sz w:val="22"/>
        <w:szCs w:val="22"/>
      </w:rPr>
    </w:lvl>
    <w:lvl w:ilvl="1">
      <w:start w:val="1"/>
      <w:numFmt w:val="lowerLetter"/>
      <w:lvlText w:val="%2"/>
      <w:lvlJc w:val="left"/>
      <w:pPr>
        <w:tabs>
          <w:tab w:val="num" w:pos="851"/>
        </w:tabs>
        <w:ind w:left="851" w:hanging="426"/>
      </w:pPr>
      <w:rPr>
        <w:rFonts w:ascii="Times New Roman" w:hAnsi="Times New Roman" w:hint="default"/>
        <w:b w:val="0"/>
        <w:i w:val="0"/>
        <w:sz w:val="22"/>
        <w:szCs w:val="22"/>
      </w:rPr>
    </w:lvl>
    <w:lvl w:ilvl="2">
      <w:start w:val="1"/>
      <w:numFmt w:val="lowerLetter"/>
      <w:lvlText w:val="%3"/>
      <w:lvlJc w:val="left"/>
      <w:pPr>
        <w:tabs>
          <w:tab w:val="num" w:pos="1134"/>
        </w:tabs>
        <w:ind w:left="1134" w:hanging="567"/>
      </w:pPr>
      <w:rPr>
        <w:rFonts w:ascii="Times New Roman" w:hAnsi="Times New Roman" w:hint="default"/>
        <w:sz w:val="24"/>
        <w:szCs w:val="24"/>
      </w:rPr>
    </w:lvl>
    <w:lvl w:ilvl="3">
      <w:start w:val="1"/>
      <w:numFmt w:val="lowerRoman"/>
      <w:lvlText w:val="(%4)"/>
      <w:lvlJc w:val="left"/>
      <w:pPr>
        <w:tabs>
          <w:tab w:val="num" w:pos="1701"/>
        </w:tabs>
        <w:ind w:left="1701" w:hanging="567"/>
      </w:pPr>
      <w:rPr>
        <w:rFonts w:ascii="Times New Roman" w:hAnsi="Times New Roman"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71F1A93"/>
    <w:multiLevelType w:val="singleLevel"/>
    <w:tmpl w:val="AFF281D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AB52A8B"/>
    <w:multiLevelType w:val="multilevel"/>
    <w:tmpl w:val="A3DA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02BB4"/>
    <w:multiLevelType w:val="hybridMultilevel"/>
    <w:tmpl w:val="A74CAF86"/>
    <w:lvl w:ilvl="0" w:tplc="478AFFD6">
      <w:start w:val="1"/>
      <w:numFmt w:val="bullet"/>
      <w:lvlText w:val="•"/>
      <w:lvlJc w:val="left"/>
      <w:pPr>
        <w:tabs>
          <w:tab w:val="num" w:pos="720"/>
        </w:tabs>
        <w:ind w:left="720" w:hanging="360"/>
      </w:pPr>
      <w:rPr>
        <w:rFonts w:ascii="Arial" w:hAnsi="Arial" w:hint="default"/>
      </w:rPr>
    </w:lvl>
    <w:lvl w:ilvl="1" w:tplc="712C1E02" w:tentative="1">
      <w:start w:val="1"/>
      <w:numFmt w:val="bullet"/>
      <w:lvlText w:val="•"/>
      <w:lvlJc w:val="left"/>
      <w:pPr>
        <w:tabs>
          <w:tab w:val="num" w:pos="1440"/>
        </w:tabs>
        <w:ind w:left="1440" w:hanging="360"/>
      </w:pPr>
      <w:rPr>
        <w:rFonts w:ascii="Arial" w:hAnsi="Arial" w:hint="default"/>
      </w:rPr>
    </w:lvl>
    <w:lvl w:ilvl="2" w:tplc="A99677CC" w:tentative="1">
      <w:start w:val="1"/>
      <w:numFmt w:val="bullet"/>
      <w:lvlText w:val="•"/>
      <w:lvlJc w:val="left"/>
      <w:pPr>
        <w:tabs>
          <w:tab w:val="num" w:pos="2160"/>
        </w:tabs>
        <w:ind w:left="2160" w:hanging="360"/>
      </w:pPr>
      <w:rPr>
        <w:rFonts w:ascii="Arial" w:hAnsi="Arial" w:hint="default"/>
      </w:rPr>
    </w:lvl>
    <w:lvl w:ilvl="3" w:tplc="6360B19C" w:tentative="1">
      <w:start w:val="1"/>
      <w:numFmt w:val="bullet"/>
      <w:lvlText w:val="•"/>
      <w:lvlJc w:val="left"/>
      <w:pPr>
        <w:tabs>
          <w:tab w:val="num" w:pos="2880"/>
        </w:tabs>
        <w:ind w:left="2880" w:hanging="360"/>
      </w:pPr>
      <w:rPr>
        <w:rFonts w:ascii="Arial" w:hAnsi="Arial" w:hint="default"/>
      </w:rPr>
    </w:lvl>
    <w:lvl w:ilvl="4" w:tplc="2D06C63A" w:tentative="1">
      <w:start w:val="1"/>
      <w:numFmt w:val="bullet"/>
      <w:lvlText w:val="•"/>
      <w:lvlJc w:val="left"/>
      <w:pPr>
        <w:tabs>
          <w:tab w:val="num" w:pos="3600"/>
        </w:tabs>
        <w:ind w:left="3600" w:hanging="360"/>
      </w:pPr>
      <w:rPr>
        <w:rFonts w:ascii="Arial" w:hAnsi="Arial" w:hint="default"/>
      </w:rPr>
    </w:lvl>
    <w:lvl w:ilvl="5" w:tplc="20B8BF50" w:tentative="1">
      <w:start w:val="1"/>
      <w:numFmt w:val="bullet"/>
      <w:lvlText w:val="•"/>
      <w:lvlJc w:val="left"/>
      <w:pPr>
        <w:tabs>
          <w:tab w:val="num" w:pos="4320"/>
        </w:tabs>
        <w:ind w:left="4320" w:hanging="360"/>
      </w:pPr>
      <w:rPr>
        <w:rFonts w:ascii="Arial" w:hAnsi="Arial" w:hint="default"/>
      </w:rPr>
    </w:lvl>
    <w:lvl w:ilvl="6" w:tplc="EFEE3726" w:tentative="1">
      <w:start w:val="1"/>
      <w:numFmt w:val="bullet"/>
      <w:lvlText w:val="•"/>
      <w:lvlJc w:val="left"/>
      <w:pPr>
        <w:tabs>
          <w:tab w:val="num" w:pos="5040"/>
        </w:tabs>
        <w:ind w:left="5040" w:hanging="360"/>
      </w:pPr>
      <w:rPr>
        <w:rFonts w:ascii="Arial" w:hAnsi="Arial" w:hint="default"/>
      </w:rPr>
    </w:lvl>
    <w:lvl w:ilvl="7" w:tplc="104A3BE8" w:tentative="1">
      <w:start w:val="1"/>
      <w:numFmt w:val="bullet"/>
      <w:lvlText w:val="•"/>
      <w:lvlJc w:val="left"/>
      <w:pPr>
        <w:tabs>
          <w:tab w:val="num" w:pos="5760"/>
        </w:tabs>
        <w:ind w:left="5760" w:hanging="360"/>
      </w:pPr>
      <w:rPr>
        <w:rFonts w:ascii="Arial" w:hAnsi="Arial" w:hint="default"/>
      </w:rPr>
    </w:lvl>
    <w:lvl w:ilvl="8" w:tplc="AB6278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5A765F"/>
    <w:multiLevelType w:val="multilevel"/>
    <w:tmpl w:val="E0E2C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C2128"/>
    <w:multiLevelType w:val="hybridMultilevel"/>
    <w:tmpl w:val="60087256"/>
    <w:lvl w:ilvl="0" w:tplc="EB1AEEA6">
      <w:start w:val="1"/>
      <w:numFmt w:val="bullet"/>
      <w:lvlText w:val="•"/>
      <w:lvlJc w:val="left"/>
      <w:pPr>
        <w:tabs>
          <w:tab w:val="num" w:pos="720"/>
        </w:tabs>
        <w:ind w:left="720" w:hanging="360"/>
      </w:pPr>
      <w:rPr>
        <w:rFonts w:ascii="Arial" w:hAnsi="Arial" w:hint="default"/>
      </w:rPr>
    </w:lvl>
    <w:lvl w:ilvl="1" w:tplc="FA460236" w:tentative="1">
      <w:start w:val="1"/>
      <w:numFmt w:val="bullet"/>
      <w:lvlText w:val="•"/>
      <w:lvlJc w:val="left"/>
      <w:pPr>
        <w:tabs>
          <w:tab w:val="num" w:pos="1440"/>
        </w:tabs>
        <w:ind w:left="1440" w:hanging="360"/>
      </w:pPr>
      <w:rPr>
        <w:rFonts w:ascii="Arial" w:hAnsi="Arial" w:hint="default"/>
      </w:rPr>
    </w:lvl>
    <w:lvl w:ilvl="2" w:tplc="122C8F38" w:tentative="1">
      <w:start w:val="1"/>
      <w:numFmt w:val="bullet"/>
      <w:lvlText w:val="•"/>
      <w:lvlJc w:val="left"/>
      <w:pPr>
        <w:tabs>
          <w:tab w:val="num" w:pos="2160"/>
        </w:tabs>
        <w:ind w:left="2160" w:hanging="360"/>
      </w:pPr>
      <w:rPr>
        <w:rFonts w:ascii="Arial" w:hAnsi="Arial" w:hint="default"/>
      </w:rPr>
    </w:lvl>
    <w:lvl w:ilvl="3" w:tplc="D974CB22" w:tentative="1">
      <w:start w:val="1"/>
      <w:numFmt w:val="bullet"/>
      <w:lvlText w:val="•"/>
      <w:lvlJc w:val="left"/>
      <w:pPr>
        <w:tabs>
          <w:tab w:val="num" w:pos="2880"/>
        </w:tabs>
        <w:ind w:left="2880" w:hanging="360"/>
      </w:pPr>
      <w:rPr>
        <w:rFonts w:ascii="Arial" w:hAnsi="Arial" w:hint="default"/>
      </w:rPr>
    </w:lvl>
    <w:lvl w:ilvl="4" w:tplc="75640ABA" w:tentative="1">
      <w:start w:val="1"/>
      <w:numFmt w:val="bullet"/>
      <w:lvlText w:val="•"/>
      <w:lvlJc w:val="left"/>
      <w:pPr>
        <w:tabs>
          <w:tab w:val="num" w:pos="3600"/>
        </w:tabs>
        <w:ind w:left="3600" w:hanging="360"/>
      </w:pPr>
      <w:rPr>
        <w:rFonts w:ascii="Arial" w:hAnsi="Arial" w:hint="default"/>
      </w:rPr>
    </w:lvl>
    <w:lvl w:ilvl="5" w:tplc="04F44C36" w:tentative="1">
      <w:start w:val="1"/>
      <w:numFmt w:val="bullet"/>
      <w:lvlText w:val="•"/>
      <w:lvlJc w:val="left"/>
      <w:pPr>
        <w:tabs>
          <w:tab w:val="num" w:pos="4320"/>
        </w:tabs>
        <w:ind w:left="4320" w:hanging="360"/>
      </w:pPr>
      <w:rPr>
        <w:rFonts w:ascii="Arial" w:hAnsi="Arial" w:hint="default"/>
      </w:rPr>
    </w:lvl>
    <w:lvl w:ilvl="6" w:tplc="0A420372" w:tentative="1">
      <w:start w:val="1"/>
      <w:numFmt w:val="bullet"/>
      <w:lvlText w:val="•"/>
      <w:lvlJc w:val="left"/>
      <w:pPr>
        <w:tabs>
          <w:tab w:val="num" w:pos="5040"/>
        </w:tabs>
        <w:ind w:left="5040" w:hanging="360"/>
      </w:pPr>
      <w:rPr>
        <w:rFonts w:ascii="Arial" w:hAnsi="Arial" w:hint="default"/>
      </w:rPr>
    </w:lvl>
    <w:lvl w:ilvl="7" w:tplc="A1F0F49C" w:tentative="1">
      <w:start w:val="1"/>
      <w:numFmt w:val="bullet"/>
      <w:lvlText w:val="•"/>
      <w:lvlJc w:val="left"/>
      <w:pPr>
        <w:tabs>
          <w:tab w:val="num" w:pos="5760"/>
        </w:tabs>
        <w:ind w:left="5760" w:hanging="360"/>
      </w:pPr>
      <w:rPr>
        <w:rFonts w:ascii="Arial" w:hAnsi="Arial" w:hint="default"/>
      </w:rPr>
    </w:lvl>
    <w:lvl w:ilvl="8" w:tplc="BC1CF9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346732"/>
    <w:multiLevelType w:val="multilevel"/>
    <w:tmpl w:val="607C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417DBB"/>
    <w:multiLevelType w:val="multilevel"/>
    <w:tmpl w:val="7368E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47FB3"/>
    <w:multiLevelType w:val="multilevel"/>
    <w:tmpl w:val="A156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61204"/>
    <w:multiLevelType w:val="multilevel"/>
    <w:tmpl w:val="CC46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0059ED"/>
    <w:multiLevelType w:val="multilevel"/>
    <w:tmpl w:val="48E63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B4278"/>
    <w:multiLevelType w:val="hybridMultilevel"/>
    <w:tmpl w:val="69D6BA06"/>
    <w:lvl w:ilvl="0" w:tplc="E592AA50">
      <w:numFmt w:val="bullet"/>
      <w:lvlText w:val="-"/>
      <w:lvlJc w:val="left"/>
      <w:pPr>
        <w:ind w:left="785" w:hanging="360"/>
      </w:pPr>
      <w:rPr>
        <w:rFonts w:ascii="Times New Roman" w:eastAsia="Times New Roman" w:hAnsi="Times New Roman" w:cs="Times New Roman" w:hint="default"/>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20" w15:restartNumberingAfterBreak="0">
    <w:nsid w:val="5EDF679F"/>
    <w:multiLevelType w:val="hybridMultilevel"/>
    <w:tmpl w:val="1374C8A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0"/>
  </w:num>
  <w:num w:numId="5">
    <w:abstractNumId w:val="17"/>
  </w:num>
  <w:num w:numId="6">
    <w:abstractNumId w:val="5"/>
  </w:num>
  <w:num w:numId="7">
    <w:abstractNumId w:val="14"/>
  </w:num>
  <w:num w:numId="8">
    <w:abstractNumId w:val="16"/>
  </w:num>
  <w:num w:numId="9">
    <w:abstractNumId w:val="15"/>
  </w:num>
  <w:num w:numId="10">
    <w:abstractNumId w:val="2"/>
  </w:num>
  <w:num w:numId="11">
    <w:abstractNumId w:val="11"/>
  </w:num>
  <w:num w:numId="12">
    <w:abstractNumId w:val="13"/>
  </w:num>
  <w:num w:numId="13">
    <w:abstractNumId w:val="19"/>
  </w:num>
  <w:num w:numId="14">
    <w:abstractNumId w:val="10"/>
  </w:num>
  <w:num w:numId="15">
    <w:abstractNumId w:val="1"/>
  </w:num>
  <w:num w:numId="16">
    <w:abstractNumId w:val="4"/>
  </w:num>
  <w:num w:numId="17">
    <w:abstractNumId w:val="6"/>
  </w:num>
  <w:num w:numId="18">
    <w:abstractNumId w:val="3"/>
  </w:num>
  <w:num w:numId="19">
    <w:abstractNumId w:val="7"/>
  </w:num>
  <w:num w:numId="20">
    <w:abstractNumId w:val="18"/>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AEE"/>
    <w:rsid w:val="00000412"/>
    <w:rsid w:val="00001CC0"/>
    <w:rsid w:val="00002A71"/>
    <w:rsid w:val="0000476C"/>
    <w:rsid w:val="0000655C"/>
    <w:rsid w:val="0000713F"/>
    <w:rsid w:val="00010543"/>
    <w:rsid w:val="000117D9"/>
    <w:rsid w:val="00011B2D"/>
    <w:rsid w:val="00012118"/>
    <w:rsid w:val="00012626"/>
    <w:rsid w:val="000127C0"/>
    <w:rsid w:val="00012925"/>
    <w:rsid w:val="0001639C"/>
    <w:rsid w:val="00016E74"/>
    <w:rsid w:val="00021D46"/>
    <w:rsid w:val="000225D7"/>
    <w:rsid w:val="00025077"/>
    <w:rsid w:val="0002553C"/>
    <w:rsid w:val="000271D8"/>
    <w:rsid w:val="000271DC"/>
    <w:rsid w:val="000276B6"/>
    <w:rsid w:val="0003074B"/>
    <w:rsid w:val="00030AB6"/>
    <w:rsid w:val="00030F85"/>
    <w:rsid w:val="00031468"/>
    <w:rsid w:val="00031B7A"/>
    <w:rsid w:val="00032034"/>
    <w:rsid w:val="000320A3"/>
    <w:rsid w:val="000323F3"/>
    <w:rsid w:val="00032611"/>
    <w:rsid w:val="00032BF6"/>
    <w:rsid w:val="00032DC2"/>
    <w:rsid w:val="00032FEF"/>
    <w:rsid w:val="00033DFF"/>
    <w:rsid w:val="00036FC4"/>
    <w:rsid w:val="00040C47"/>
    <w:rsid w:val="0004193B"/>
    <w:rsid w:val="00042C5E"/>
    <w:rsid w:val="00042CB0"/>
    <w:rsid w:val="00044C7C"/>
    <w:rsid w:val="0004522A"/>
    <w:rsid w:val="000456C3"/>
    <w:rsid w:val="0004728A"/>
    <w:rsid w:val="00047796"/>
    <w:rsid w:val="00047BC5"/>
    <w:rsid w:val="00050381"/>
    <w:rsid w:val="00051018"/>
    <w:rsid w:val="00054684"/>
    <w:rsid w:val="00056789"/>
    <w:rsid w:val="00056BEB"/>
    <w:rsid w:val="0005745F"/>
    <w:rsid w:val="00061AE0"/>
    <w:rsid w:val="000653A5"/>
    <w:rsid w:val="00065F72"/>
    <w:rsid w:val="00066D11"/>
    <w:rsid w:val="000701C9"/>
    <w:rsid w:val="000716BE"/>
    <w:rsid w:val="000725C0"/>
    <w:rsid w:val="000725D5"/>
    <w:rsid w:val="00072E23"/>
    <w:rsid w:val="00072F83"/>
    <w:rsid w:val="000743C7"/>
    <w:rsid w:val="00074C0F"/>
    <w:rsid w:val="00074DB2"/>
    <w:rsid w:val="0007597E"/>
    <w:rsid w:val="00075B99"/>
    <w:rsid w:val="0007690B"/>
    <w:rsid w:val="00076BAC"/>
    <w:rsid w:val="00076DDB"/>
    <w:rsid w:val="000774E7"/>
    <w:rsid w:val="00080596"/>
    <w:rsid w:val="0008141E"/>
    <w:rsid w:val="0008280C"/>
    <w:rsid w:val="000843E6"/>
    <w:rsid w:val="0008472B"/>
    <w:rsid w:val="0008496F"/>
    <w:rsid w:val="000855C1"/>
    <w:rsid w:val="00085BC1"/>
    <w:rsid w:val="00087F2E"/>
    <w:rsid w:val="000900AB"/>
    <w:rsid w:val="000903D5"/>
    <w:rsid w:val="00090AED"/>
    <w:rsid w:val="00090DBA"/>
    <w:rsid w:val="0009114B"/>
    <w:rsid w:val="00091A1D"/>
    <w:rsid w:val="00091C6C"/>
    <w:rsid w:val="00091F7E"/>
    <w:rsid w:val="000923C2"/>
    <w:rsid w:val="000949E8"/>
    <w:rsid w:val="000952B5"/>
    <w:rsid w:val="00096522"/>
    <w:rsid w:val="000973FC"/>
    <w:rsid w:val="00097BE2"/>
    <w:rsid w:val="00097C92"/>
    <w:rsid w:val="000A058B"/>
    <w:rsid w:val="000A0AEC"/>
    <w:rsid w:val="000A0B2F"/>
    <w:rsid w:val="000A0B6D"/>
    <w:rsid w:val="000A0DCB"/>
    <w:rsid w:val="000A1A36"/>
    <w:rsid w:val="000A3577"/>
    <w:rsid w:val="000A495E"/>
    <w:rsid w:val="000A5752"/>
    <w:rsid w:val="000A605A"/>
    <w:rsid w:val="000A77EB"/>
    <w:rsid w:val="000A7986"/>
    <w:rsid w:val="000B0598"/>
    <w:rsid w:val="000B16C7"/>
    <w:rsid w:val="000B1CC3"/>
    <w:rsid w:val="000B26EE"/>
    <w:rsid w:val="000B29BD"/>
    <w:rsid w:val="000B3EAE"/>
    <w:rsid w:val="000B5F58"/>
    <w:rsid w:val="000B61D9"/>
    <w:rsid w:val="000B62F6"/>
    <w:rsid w:val="000B669A"/>
    <w:rsid w:val="000B6EE0"/>
    <w:rsid w:val="000B7629"/>
    <w:rsid w:val="000C1197"/>
    <w:rsid w:val="000C1387"/>
    <w:rsid w:val="000C14D4"/>
    <w:rsid w:val="000C2C47"/>
    <w:rsid w:val="000C2D3C"/>
    <w:rsid w:val="000C551F"/>
    <w:rsid w:val="000C5E71"/>
    <w:rsid w:val="000C6871"/>
    <w:rsid w:val="000C697E"/>
    <w:rsid w:val="000C7027"/>
    <w:rsid w:val="000C71F3"/>
    <w:rsid w:val="000C7967"/>
    <w:rsid w:val="000D027F"/>
    <w:rsid w:val="000D0300"/>
    <w:rsid w:val="000D0E76"/>
    <w:rsid w:val="000D1286"/>
    <w:rsid w:val="000D14CB"/>
    <w:rsid w:val="000D1F07"/>
    <w:rsid w:val="000D1F6A"/>
    <w:rsid w:val="000D248A"/>
    <w:rsid w:val="000D28F3"/>
    <w:rsid w:val="000D2E5D"/>
    <w:rsid w:val="000D35A8"/>
    <w:rsid w:val="000D3BD5"/>
    <w:rsid w:val="000D5272"/>
    <w:rsid w:val="000E0223"/>
    <w:rsid w:val="000E0BC9"/>
    <w:rsid w:val="000E0E03"/>
    <w:rsid w:val="000E3F02"/>
    <w:rsid w:val="000E4420"/>
    <w:rsid w:val="000E4D34"/>
    <w:rsid w:val="000E5C17"/>
    <w:rsid w:val="000E6194"/>
    <w:rsid w:val="000F007D"/>
    <w:rsid w:val="000F0444"/>
    <w:rsid w:val="000F063B"/>
    <w:rsid w:val="000F10DD"/>
    <w:rsid w:val="000F13CA"/>
    <w:rsid w:val="000F1D3E"/>
    <w:rsid w:val="000F2657"/>
    <w:rsid w:val="000F38DD"/>
    <w:rsid w:val="000F48EC"/>
    <w:rsid w:val="000F56CE"/>
    <w:rsid w:val="000F65F1"/>
    <w:rsid w:val="000F77E2"/>
    <w:rsid w:val="000F7EE5"/>
    <w:rsid w:val="00103B7B"/>
    <w:rsid w:val="00103B7C"/>
    <w:rsid w:val="00104412"/>
    <w:rsid w:val="00105289"/>
    <w:rsid w:val="0010646A"/>
    <w:rsid w:val="001107BD"/>
    <w:rsid w:val="00110B80"/>
    <w:rsid w:val="00111B96"/>
    <w:rsid w:val="00111F83"/>
    <w:rsid w:val="001127A1"/>
    <w:rsid w:val="00112CD6"/>
    <w:rsid w:val="00113096"/>
    <w:rsid w:val="001131D5"/>
    <w:rsid w:val="00116823"/>
    <w:rsid w:val="00117C59"/>
    <w:rsid w:val="00117E6D"/>
    <w:rsid w:val="00120400"/>
    <w:rsid w:val="00121ABB"/>
    <w:rsid w:val="00122412"/>
    <w:rsid w:val="0012348B"/>
    <w:rsid w:val="001242D5"/>
    <w:rsid w:val="00125072"/>
    <w:rsid w:val="00125356"/>
    <w:rsid w:val="00125452"/>
    <w:rsid w:val="00126BC4"/>
    <w:rsid w:val="00127EEC"/>
    <w:rsid w:val="00131096"/>
    <w:rsid w:val="00131D71"/>
    <w:rsid w:val="00131DF5"/>
    <w:rsid w:val="00131DFD"/>
    <w:rsid w:val="0013238D"/>
    <w:rsid w:val="00132C90"/>
    <w:rsid w:val="00132CDE"/>
    <w:rsid w:val="00133340"/>
    <w:rsid w:val="00133BED"/>
    <w:rsid w:val="00133CC8"/>
    <w:rsid w:val="0013436D"/>
    <w:rsid w:val="00136D33"/>
    <w:rsid w:val="00137DE8"/>
    <w:rsid w:val="00140189"/>
    <w:rsid w:val="00142167"/>
    <w:rsid w:val="00142BC2"/>
    <w:rsid w:val="00142CA9"/>
    <w:rsid w:val="00142FA8"/>
    <w:rsid w:val="001435BA"/>
    <w:rsid w:val="001446F7"/>
    <w:rsid w:val="00144C4B"/>
    <w:rsid w:val="00145EAC"/>
    <w:rsid w:val="00146685"/>
    <w:rsid w:val="00146B2E"/>
    <w:rsid w:val="00147071"/>
    <w:rsid w:val="001471ED"/>
    <w:rsid w:val="00150434"/>
    <w:rsid w:val="001515EF"/>
    <w:rsid w:val="00153DD2"/>
    <w:rsid w:val="00154452"/>
    <w:rsid w:val="001544E0"/>
    <w:rsid w:val="0015540D"/>
    <w:rsid w:val="00155874"/>
    <w:rsid w:val="00155CDC"/>
    <w:rsid w:val="00155D4E"/>
    <w:rsid w:val="00160116"/>
    <w:rsid w:val="001602B4"/>
    <w:rsid w:val="00160C42"/>
    <w:rsid w:val="00160E71"/>
    <w:rsid w:val="001611EA"/>
    <w:rsid w:val="00164107"/>
    <w:rsid w:val="00164DA0"/>
    <w:rsid w:val="001661BC"/>
    <w:rsid w:val="0016647E"/>
    <w:rsid w:val="00167E6B"/>
    <w:rsid w:val="00167E77"/>
    <w:rsid w:val="00170D52"/>
    <w:rsid w:val="00170F9C"/>
    <w:rsid w:val="00171C95"/>
    <w:rsid w:val="00171D45"/>
    <w:rsid w:val="001722B5"/>
    <w:rsid w:val="0017259E"/>
    <w:rsid w:val="00172E20"/>
    <w:rsid w:val="00174A82"/>
    <w:rsid w:val="00175177"/>
    <w:rsid w:val="00175594"/>
    <w:rsid w:val="00175FCC"/>
    <w:rsid w:val="00176E8E"/>
    <w:rsid w:val="00180C5C"/>
    <w:rsid w:val="00182B89"/>
    <w:rsid w:val="001838D6"/>
    <w:rsid w:val="00183B36"/>
    <w:rsid w:val="00185CA2"/>
    <w:rsid w:val="001860E1"/>
    <w:rsid w:val="00186EBE"/>
    <w:rsid w:val="00187FFA"/>
    <w:rsid w:val="00191325"/>
    <w:rsid w:val="00191B67"/>
    <w:rsid w:val="00192337"/>
    <w:rsid w:val="00192F5B"/>
    <w:rsid w:val="0019335C"/>
    <w:rsid w:val="00196A84"/>
    <w:rsid w:val="00197005"/>
    <w:rsid w:val="00197228"/>
    <w:rsid w:val="001973D3"/>
    <w:rsid w:val="00197504"/>
    <w:rsid w:val="00197AEE"/>
    <w:rsid w:val="001A0CDA"/>
    <w:rsid w:val="001A1ECC"/>
    <w:rsid w:val="001A214A"/>
    <w:rsid w:val="001A22B9"/>
    <w:rsid w:val="001A2DB8"/>
    <w:rsid w:val="001A337E"/>
    <w:rsid w:val="001A3E07"/>
    <w:rsid w:val="001A4BE3"/>
    <w:rsid w:val="001A53A0"/>
    <w:rsid w:val="001A6C7B"/>
    <w:rsid w:val="001A714C"/>
    <w:rsid w:val="001A7863"/>
    <w:rsid w:val="001B08CF"/>
    <w:rsid w:val="001B2829"/>
    <w:rsid w:val="001B50C2"/>
    <w:rsid w:val="001B723A"/>
    <w:rsid w:val="001C0B46"/>
    <w:rsid w:val="001C0DE4"/>
    <w:rsid w:val="001C0E14"/>
    <w:rsid w:val="001C1619"/>
    <w:rsid w:val="001C1BA4"/>
    <w:rsid w:val="001C1C3F"/>
    <w:rsid w:val="001C421C"/>
    <w:rsid w:val="001C456C"/>
    <w:rsid w:val="001C4F05"/>
    <w:rsid w:val="001C6325"/>
    <w:rsid w:val="001C7538"/>
    <w:rsid w:val="001C7B84"/>
    <w:rsid w:val="001C7BA2"/>
    <w:rsid w:val="001D2C81"/>
    <w:rsid w:val="001D39A8"/>
    <w:rsid w:val="001D3EDE"/>
    <w:rsid w:val="001D59C8"/>
    <w:rsid w:val="001D5A15"/>
    <w:rsid w:val="001D634D"/>
    <w:rsid w:val="001D6E69"/>
    <w:rsid w:val="001D7175"/>
    <w:rsid w:val="001E0C15"/>
    <w:rsid w:val="001E1A40"/>
    <w:rsid w:val="001E1C8F"/>
    <w:rsid w:val="001E21B7"/>
    <w:rsid w:val="001E27FB"/>
    <w:rsid w:val="001E351F"/>
    <w:rsid w:val="001E4D4D"/>
    <w:rsid w:val="001E56FC"/>
    <w:rsid w:val="001E5CB8"/>
    <w:rsid w:val="001E6921"/>
    <w:rsid w:val="001E692D"/>
    <w:rsid w:val="001F15A5"/>
    <w:rsid w:val="001F2024"/>
    <w:rsid w:val="001F20AD"/>
    <w:rsid w:val="001F342D"/>
    <w:rsid w:val="001F363E"/>
    <w:rsid w:val="001F417E"/>
    <w:rsid w:val="001F432D"/>
    <w:rsid w:val="001F5C1F"/>
    <w:rsid w:val="001F6DB7"/>
    <w:rsid w:val="001F6DCF"/>
    <w:rsid w:val="001F7391"/>
    <w:rsid w:val="00200033"/>
    <w:rsid w:val="00201AC6"/>
    <w:rsid w:val="00203B4F"/>
    <w:rsid w:val="00205261"/>
    <w:rsid w:val="002067F2"/>
    <w:rsid w:val="00206A61"/>
    <w:rsid w:val="002108E5"/>
    <w:rsid w:val="002109EF"/>
    <w:rsid w:val="00211459"/>
    <w:rsid w:val="00211A1A"/>
    <w:rsid w:val="00213C30"/>
    <w:rsid w:val="00213D9A"/>
    <w:rsid w:val="00214DD8"/>
    <w:rsid w:val="00215D6A"/>
    <w:rsid w:val="002168F3"/>
    <w:rsid w:val="0022136D"/>
    <w:rsid w:val="00221A49"/>
    <w:rsid w:val="002227CB"/>
    <w:rsid w:val="00222A39"/>
    <w:rsid w:val="00223238"/>
    <w:rsid w:val="00223C7F"/>
    <w:rsid w:val="00224C78"/>
    <w:rsid w:val="00225EA1"/>
    <w:rsid w:val="00226CF3"/>
    <w:rsid w:val="00230BE8"/>
    <w:rsid w:val="00230F07"/>
    <w:rsid w:val="0023168A"/>
    <w:rsid w:val="00231999"/>
    <w:rsid w:val="00231B34"/>
    <w:rsid w:val="00231C80"/>
    <w:rsid w:val="00232395"/>
    <w:rsid w:val="002326FC"/>
    <w:rsid w:val="00233AE4"/>
    <w:rsid w:val="002356E7"/>
    <w:rsid w:val="00236545"/>
    <w:rsid w:val="002370BF"/>
    <w:rsid w:val="00237B5C"/>
    <w:rsid w:val="00237CDC"/>
    <w:rsid w:val="002406D6"/>
    <w:rsid w:val="00241AC5"/>
    <w:rsid w:val="00242115"/>
    <w:rsid w:val="00242614"/>
    <w:rsid w:val="00243A65"/>
    <w:rsid w:val="00244268"/>
    <w:rsid w:val="00244AB1"/>
    <w:rsid w:val="00244E2D"/>
    <w:rsid w:val="002454A5"/>
    <w:rsid w:val="00246B62"/>
    <w:rsid w:val="00246CF6"/>
    <w:rsid w:val="0024780A"/>
    <w:rsid w:val="00250DB0"/>
    <w:rsid w:val="0025105B"/>
    <w:rsid w:val="00253040"/>
    <w:rsid w:val="00254A59"/>
    <w:rsid w:val="00254B87"/>
    <w:rsid w:val="00254C36"/>
    <w:rsid w:val="00254EC1"/>
    <w:rsid w:val="00255401"/>
    <w:rsid w:val="0025576C"/>
    <w:rsid w:val="002559C0"/>
    <w:rsid w:val="00256852"/>
    <w:rsid w:val="002568D4"/>
    <w:rsid w:val="00256DAB"/>
    <w:rsid w:val="00257361"/>
    <w:rsid w:val="00257E86"/>
    <w:rsid w:val="00260832"/>
    <w:rsid w:val="002609F1"/>
    <w:rsid w:val="00260B41"/>
    <w:rsid w:val="002616CE"/>
    <w:rsid w:val="002629D5"/>
    <w:rsid w:val="00265525"/>
    <w:rsid w:val="0026656D"/>
    <w:rsid w:val="00266DBF"/>
    <w:rsid w:val="00267C23"/>
    <w:rsid w:val="00267D84"/>
    <w:rsid w:val="00267FED"/>
    <w:rsid w:val="002708EB"/>
    <w:rsid w:val="002719EB"/>
    <w:rsid w:val="002731DD"/>
    <w:rsid w:val="00274F47"/>
    <w:rsid w:val="002758D2"/>
    <w:rsid w:val="00277614"/>
    <w:rsid w:val="00280151"/>
    <w:rsid w:val="00280757"/>
    <w:rsid w:val="00280B6F"/>
    <w:rsid w:val="00281D71"/>
    <w:rsid w:val="00281EF5"/>
    <w:rsid w:val="00284319"/>
    <w:rsid w:val="0028497A"/>
    <w:rsid w:val="00284BC6"/>
    <w:rsid w:val="00284DD1"/>
    <w:rsid w:val="00284E03"/>
    <w:rsid w:val="00286072"/>
    <w:rsid w:val="0028612E"/>
    <w:rsid w:val="00286A0E"/>
    <w:rsid w:val="00286CBF"/>
    <w:rsid w:val="00287338"/>
    <w:rsid w:val="00290E57"/>
    <w:rsid w:val="00291E90"/>
    <w:rsid w:val="00292B68"/>
    <w:rsid w:val="00294D54"/>
    <w:rsid w:val="00295CFE"/>
    <w:rsid w:val="00297EE4"/>
    <w:rsid w:val="002A0598"/>
    <w:rsid w:val="002A3EA3"/>
    <w:rsid w:val="002A5593"/>
    <w:rsid w:val="002A56C9"/>
    <w:rsid w:val="002A7A1B"/>
    <w:rsid w:val="002B1021"/>
    <w:rsid w:val="002B1A9E"/>
    <w:rsid w:val="002B3A07"/>
    <w:rsid w:val="002B41AA"/>
    <w:rsid w:val="002B618E"/>
    <w:rsid w:val="002B7A2C"/>
    <w:rsid w:val="002C1A64"/>
    <w:rsid w:val="002C2041"/>
    <w:rsid w:val="002C6305"/>
    <w:rsid w:val="002C6A12"/>
    <w:rsid w:val="002D3A74"/>
    <w:rsid w:val="002D505F"/>
    <w:rsid w:val="002D6E5E"/>
    <w:rsid w:val="002E0466"/>
    <w:rsid w:val="002E3B13"/>
    <w:rsid w:val="002E3D20"/>
    <w:rsid w:val="002E5C39"/>
    <w:rsid w:val="002E650B"/>
    <w:rsid w:val="002E663E"/>
    <w:rsid w:val="002E684E"/>
    <w:rsid w:val="002F1149"/>
    <w:rsid w:val="002F17DA"/>
    <w:rsid w:val="002F2E61"/>
    <w:rsid w:val="002F310E"/>
    <w:rsid w:val="002F4445"/>
    <w:rsid w:val="002F728C"/>
    <w:rsid w:val="00300D58"/>
    <w:rsid w:val="003038CD"/>
    <w:rsid w:val="003045DE"/>
    <w:rsid w:val="00305091"/>
    <w:rsid w:val="00306455"/>
    <w:rsid w:val="00306505"/>
    <w:rsid w:val="00306EE9"/>
    <w:rsid w:val="00307E44"/>
    <w:rsid w:val="00307FA1"/>
    <w:rsid w:val="00310E0E"/>
    <w:rsid w:val="0031161E"/>
    <w:rsid w:val="003118F5"/>
    <w:rsid w:val="00311B3D"/>
    <w:rsid w:val="00311D6E"/>
    <w:rsid w:val="0031222C"/>
    <w:rsid w:val="003129D3"/>
    <w:rsid w:val="00313B73"/>
    <w:rsid w:val="00313E57"/>
    <w:rsid w:val="00314249"/>
    <w:rsid w:val="00314816"/>
    <w:rsid w:val="00317424"/>
    <w:rsid w:val="00317C81"/>
    <w:rsid w:val="00320330"/>
    <w:rsid w:val="0032073C"/>
    <w:rsid w:val="00322280"/>
    <w:rsid w:val="00322B81"/>
    <w:rsid w:val="003247B9"/>
    <w:rsid w:val="00324D6C"/>
    <w:rsid w:val="0032515C"/>
    <w:rsid w:val="00325462"/>
    <w:rsid w:val="0032569A"/>
    <w:rsid w:val="00325BAA"/>
    <w:rsid w:val="003324C1"/>
    <w:rsid w:val="00332BCE"/>
    <w:rsid w:val="00333609"/>
    <w:rsid w:val="00333FDB"/>
    <w:rsid w:val="003340B0"/>
    <w:rsid w:val="00335A53"/>
    <w:rsid w:val="00335CF7"/>
    <w:rsid w:val="00336266"/>
    <w:rsid w:val="003378FD"/>
    <w:rsid w:val="00340226"/>
    <w:rsid w:val="003405EB"/>
    <w:rsid w:val="00340C82"/>
    <w:rsid w:val="003420AD"/>
    <w:rsid w:val="0034259D"/>
    <w:rsid w:val="0034344F"/>
    <w:rsid w:val="003434FE"/>
    <w:rsid w:val="00343E2A"/>
    <w:rsid w:val="00347A39"/>
    <w:rsid w:val="0035009E"/>
    <w:rsid w:val="00350A6D"/>
    <w:rsid w:val="003514F0"/>
    <w:rsid w:val="00351C31"/>
    <w:rsid w:val="00354020"/>
    <w:rsid w:val="00354854"/>
    <w:rsid w:val="00355BB4"/>
    <w:rsid w:val="003560EA"/>
    <w:rsid w:val="00356948"/>
    <w:rsid w:val="003577FF"/>
    <w:rsid w:val="00360055"/>
    <w:rsid w:val="00364262"/>
    <w:rsid w:val="00365EF2"/>
    <w:rsid w:val="00366934"/>
    <w:rsid w:val="00367445"/>
    <w:rsid w:val="003677BC"/>
    <w:rsid w:val="00371FBA"/>
    <w:rsid w:val="0037269B"/>
    <w:rsid w:val="0037276E"/>
    <w:rsid w:val="0037486D"/>
    <w:rsid w:val="00375C7E"/>
    <w:rsid w:val="00377651"/>
    <w:rsid w:val="0037768B"/>
    <w:rsid w:val="00380CAC"/>
    <w:rsid w:val="00380E05"/>
    <w:rsid w:val="003818E8"/>
    <w:rsid w:val="00381D57"/>
    <w:rsid w:val="00382373"/>
    <w:rsid w:val="00385535"/>
    <w:rsid w:val="00386C33"/>
    <w:rsid w:val="00386C78"/>
    <w:rsid w:val="003902C1"/>
    <w:rsid w:val="003917B0"/>
    <w:rsid w:val="00391810"/>
    <w:rsid w:val="00391889"/>
    <w:rsid w:val="00391EE4"/>
    <w:rsid w:val="00393B4F"/>
    <w:rsid w:val="0039477E"/>
    <w:rsid w:val="00394B12"/>
    <w:rsid w:val="003973D5"/>
    <w:rsid w:val="00397832"/>
    <w:rsid w:val="00397BF0"/>
    <w:rsid w:val="00397E5F"/>
    <w:rsid w:val="003A000B"/>
    <w:rsid w:val="003A0A3B"/>
    <w:rsid w:val="003A1A2C"/>
    <w:rsid w:val="003A1E39"/>
    <w:rsid w:val="003A2FBA"/>
    <w:rsid w:val="003A74CA"/>
    <w:rsid w:val="003B1BC6"/>
    <w:rsid w:val="003B333B"/>
    <w:rsid w:val="003B56B5"/>
    <w:rsid w:val="003B58EE"/>
    <w:rsid w:val="003B62C3"/>
    <w:rsid w:val="003B68B2"/>
    <w:rsid w:val="003C128F"/>
    <w:rsid w:val="003C15BF"/>
    <w:rsid w:val="003C164A"/>
    <w:rsid w:val="003C1720"/>
    <w:rsid w:val="003C1EEC"/>
    <w:rsid w:val="003C2DDA"/>
    <w:rsid w:val="003C3405"/>
    <w:rsid w:val="003C4A33"/>
    <w:rsid w:val="003C5F2F"/>
    <w:rsid w:val="003C6ADD"/>
    <w:rsid w:val="003C6D69"/>
    <w:rsid w:val="003C72FF"/>
    <w:rsid w:val="003C74DF"/>
    <w:rsid w:val="003C77DE"/>
    <w:rsid w:val="003C7A81"/>
    <w:rsid w:val="003D181F"/>
    <w:rsid w:val="003D1AD4"/>
    <w:rsid w:val="003D4909"/>
    <w:rsid w:val="003D5F33"/>
    <w:rsid w:val="003D6069"/>
    <w:rsid w:val="003D6E9A"/>
    <w:rsid w:val="003D785E"/>
    <w:rsid w:val="003E040C"/>
    <w:rsid w:val="003E2349"/>
    <w:rsid w:val="003E6755"/>
    <w:rsid w:val="003F1EE5"/>
    <w:rsid w:val="003F229E"/>
    <w:rsid w:val="003F25D1"/>
    <w:rsid w:val="003F29BE"/>
    <w:rsid w:val="003F3A12"/>
    <w:rsid w:val="003F3FE7"/>
    <w:rsid w:val="003F4D30"/>
    <w:rsid w:val="003F58B4"/>
    <w:rsid w:val="003F5F79"/>
    <w:rsid w:val="003F63AE"/>
    <w:rsid w:val="003F727D"/>
    <w:rsid w:val="003F745E"/>
    <w:rsid w:val="00400192"/>
    <w:rsid w:val="00400633"/>
    <w:rsid w:val="00400F70"/>
    <w:rsid w:val="00401141"/>
    <w:rsid w:val="004017CB"/>
    <w:rsid w:val="00401B43"/>
    <w:rsid w:val="004031D5"/>
    <w:rsid w:val="004035E3"/>
    <w:rsid w:val="00403677"/>
    <w:rsid w:val="00403EB1"/>
    <w:rsid w:val="004043E4"/>
    <w:rsid w:val="004049B2"/>
    <w:rsid w:val="00406381"/>
    <w:rsid w:val="00406CCD"/>
    <w:rsid w:val="00406E6A"/>
    <w:rsid w:val="00407AB8"/>
    <w:rsid w:val="00411B8D"/>
    <w:rsid w:val="00411B94"/>
    <w:rsid w:val="00411D7B"/>
    <w:rsid w:val="0041285E"/>
    <w:rsid w:val="00412B00"/>
    <w:rsid w:val="004133AB"/>
    <w:rsid w:val="004148CE"/>
    <w:rsid w:val="00414EE2"/>
    <w:rsid w:val="004158B6"/>
    <w:rsid w:val="00416AFA"/>
    <w:rsid w:val="00416B0A"/>
    <w:rsid w:val="0041704E"/>
    <w:rsid w:val="0041758B"/>
    <w:rsid w:val="00420B1C"/>
    <w:rsid w:val="004212DE"/>
    <w:rsid w:val="00421B60"/>
    <w:rsid w:val="00422851"/>
    <w:rsid w:val="00422AA6"/>
    <w:rsid w:val="0042348E"/>
    <w:rsid w:val="00425039"/>
    <w:rsid w:val="004254D1"/>
    <w:rsid w:val="00425EE6"/>
    <w:rsid w:val="00426C87"/>
    <w:rsid w:val="00426F4A"/>
    <w:rsid w:val="004272F3"/>
    <w:rsid w:val="00427357"/>
    <w:rsid w:val="004303EC"/>
    <w:rsid w:val="00431299"/>
    <w:rsid w:val="004323E0"/>
    <w:rsid w:val="00433369"/>
    <w:rsid w:val="004335BC"/>
    <w:rsid w:val="0043657B"/>
    <w:rsid w:val="00436632"/>
    <w:rsid w:val="004367ED"/>
    <w:rsid w:val="00436C6F"/>
    <w:rsid w:val="004375FE"/>
    <w:rsid w:val="00437A16"/>
    <w:rsid w:val="00437EF2"/>
    <w:rsid w:val="00440A78"/>
    <w:rsid w:val="00441075"/>
    <w:rsid w:val="00442CD0"/>
    <w:rsid w:val="00443000"/>
    <w:rsid w:val="0044404B"/>
    <w:rsid w:val="00444F09"/>
    <w:rsid w:val="004455F9"/>
    <w:rsid w:val="00445E50"/>
    <w:rsid w:val="004503B9"/>
    <w:rsid w:val="00450A91"/>
    <w:rsid w:val="0045130A"/>
    <w:rsid w:val="00452D49"/>
    <w:rsid w:val="00452EE6"/>
    <w:rsid w:val="004532BC"/>
    <w:rsid w:val="00455EDC"/>
    <w:rsid w:val="004566C9"/>
    <w:rsid w:val="00457008"/>
    <w:rsid w:val="0045784D"/>
    <w:rsid w:val="004578E5"/>
    <w:rsid w:val="0046057C"/>
    <w:rsid w:val="00460E3D"/>
    <w:rsid w:val="004626AD"/>
    <w:rsid w:val="00462F6F"/>
    <w:rsid w:val="00463335"/>
    <w:rsid w:val="00465EDA"/>
    <w:rsid w:val="00467774"/>
    <w:rsid w:val="00467C44"/>
    <w:rsid w:val="0047036A"/>
    <w:rsid w:val="0047155D"/>
    <w:rsid w:val="004748A5"/>
    <w:rsid w:val="00475469"/>
    <w:rsid w:val="00475BD2"/>
    <w:rsid w:val="00476E46"/>
    <w:rsid w:val="0047701F"/>
    <w:rsid w:val="0047730E"/>
    <w:rsid w:val="00477490"/>
    <w:rsid w:val="004802B5"/>
    <w:rsid w:val="004807C7"/>
    <w:rsid w:val="00480F15"/>
    <w:rsid w:val="004819AE"/>
    <w:rsid w:val="00482AC7"/>
    <w:rsid w:val="0048381D"/>
    <w:rsid w:val="0048522A"/>
    <w:rsid w:val="004853FA"/>
    <w:rsid w:val="0048584A"/>
    <w:rsid w:val="00485BDC"/>
    <w:rsid w:val="00486256"/>
    <w:rsid w:val="004876A0"/>
    <w:rsid w:val="00487C02"/>
    <w:rsid w:val="00487E9B"/>
    <w:rsid w:val="00490F20"/>
    <w:rsid w:val="0049124D"/>
    <w:rsid w:val="0049133D"/>
    <w:rsid w:val="00491F5D"/>
    <w:rsid w:val="00492063"/>
    <w:rsid w:val="0049221D"/>
    <w:rsid w:val="00494112"/>
    <w:rsid w:val="00494DCA"/>
    <w:rsid w:val="004959BD"/>
    <w:rsid w:val="00496020"/>
    <w:rsid w:val="004A06C9"/>
    <w:rsid w:val="004A0CF0"/>
    <w:rsid w:val="004A3B0E"/>
    <w:rsid w:val="004A3E95"/>
    <w:rsid w:val="004A46E7"/>
    <w:rsid w:val="004A4AB7"/>
    <w:rsid w:val="004A54CE"/>
    <w:rsid w:val="004A796E"/>
    <w:rsid w:val="004B07E6"/>
    <w:rsid w:val="004B0CC1"/>
    <w:rsid w:val="004B237C"/>
    <w:rsid w:val="004B2A9B"/>
    <w:rsid w:val="004B2BC8"/>
    <w:rsid w:val="004B33E5"/>
    <w:rsid w:val="004B37D2"/>
    <w:rsid w:val="004B51F8"/>
    <w:rsid w:val="004B5BF0"/>
    <w:rsid w:val="004B6E6F"/>
    <w:rsid w:val="004B72E8"/>
    <w:rsid w:val="004B7AF7"/>
    <w:rsid w:val="004C3107"/>
    <w:rsid w:val="004C4EB0"/>
    <w:rsid w:val="004C503B"/>
    <w:rsid w:val="004C5F05"/>
    <w:rsid w:val="004C6EA2"/>
    <w:rsid w:val="004D017D"/>
    <w:rsid w:val="004D06C2"/>
    <w:rsid w:val="004D0EB3"/>
    <w:rsid w:val="004D12DA"/>
    <w:rsid w:val="004D26F0"/>
    <w:rsid w:val="004D35BC"/>
    <w:rsid w:val="004D3F3C"/>
    <w:rsid w:val="004D4187"/>
    <w:rsid w:val="004D429D"/>
    <w:rsid w:val="004D66F3"/>
    <w:rsid w:val="004D6927"/>
    <w:rsid w:val="004E0DD8"/>
    <w:rsid w:val="004E0E84"/>
    <w:rsid w:val="004E0FB1"/>
    <w:rsid w:val="004E429F"/>
    <w:rsid w:val="004E508D"/>
    <w:rsid w:val="004E5CFD"/>
    <w:rsid w:val="004E610D"/>
    <w:rsid w:val="004E6831"/>
    <w:rsid w:val="004F0B86"/>
    <w:rsid w:val="004F23E4"/>
    <w:rsid w:val="004F2EA6"/>
    <w:rsid w:val="004F4204"/>
    <w:rsid w:val="004F54BD"/>
    <w:rsid w:val="004F5A37"/>
    <w:rsid w:val="004F62F6"/>
    <w:rsid w:val="004F72F4"/>
    <w:rsid w:val="0050014B"/>
    <w:rsid w:val="0050027F"/>
    <w:rsid w:val="00500407"/>
    <w:rsid w:val="00504042"/>
    <w:rsid w:val="0050554C"/>
    <w:rsid w:val="00505B0B"/>
    <w:rsid w:val="005060A2"/>
    <w:rsid w:val="005065F6"/>
    <w:rsid w:val="005069A5"/>
    <w:rsid w:val="00510856"/>
    <w:rsid w:val="0051272F"/>
    <w:rsid w:val="0051346A"/>
    <w:rsid w:val="005137CD"/>
    <w:rsid w:val="00514D3C"/>
    <w:rsid w:val="00514FED"/>
    <w:rsid w:val="00515310"/>
    <w:rsid w:val="005155C1"/>
    <w:rsid w:val="00515EEE"/>
    <w:rsid w:val="005202D7"/>
    <w:rsid w:val="00520D84"/>
    <w:rsid w:val="0052118C"/>
    <w:rsid w:val="0052120A"/>
    <w:rsid w:val="005226EC"/>
    <w:rsid w:val="00524158"/>
    <w:rsid w:val="0052497C"/>
    <w:rsid w:val="00526E86"/>
    <w:rsid w:val="00530633"/>
    <w:rsid w:val="00530E6A"/>
    <w:rsid w:val="005312E9"/>
    <w:rsid w:val="005316E9"/>
    <w:rsid w:val="005336E2"/>
    <w:rsid w:val="00533CF8"/>
    <w:rsid w:val="00534C3C"/>
    <w:rsid w:val="00534E63"/>
    <w:rsid w:val="005358D6"/>
    <w:rsid w:val="005370D6"/>
    <w:rsid w:val="00537A57"/>
    <w:rsid w:val="005416D4"/>
    <w:rsid w:val="005426C1"/>
    <w:rsid w:val="005446E8"/>
    <w:rsid w:val="0054498D"/>
    <w:rsid w:val="00545F20"/>
    <w:rsid w:val="005461CF"/>
    <w:rsid w:val="00551F9D"/>
    <w:rsid w:val="00553234"/>
    <w:rsid w:val="00553C75"/>
    <w:rsid w:val="0055591E"/>
    <w:rsid w:val="00561AC5"/>
    <w:rsid w:val="00561DFD"/>
    <w:rsid w:val="005625F3"/>
    <w:rsid w:val="00562CE9"/>
    <w:rsid w:val="0056340F"/>
    <w:rsid w:val="00563BCA"/>
    <w:rsid w:val="0056579E"/>
    <w:rsid w:val="0056619E"/>
    <w:rsid w:val="00566259"/>
    <w:rsid w:val="005663AF"/>
    <w:rsid w:val="005671A0"/>
    <w:rsid w:val="0057076F"/>
    <w:rsid w:val="005718B5"/>
    <w:rsid w:val="00571B7E"/>
    <w:rsid w:val="00574403"/>
    <w:rsid w:val="00574664"/>
    <w:rsid w:val="00575323"/>
    <w:rsid w:val="00576A3A"/>
    <w:rsid w:val="005776A3"/>
    <w:rsid w:val="00581C07"/>
    <w:rsid w:val="0058469F"/>
    <w:rsid w:val="00584736"/>
    <w:rsid w:val="00584D92"/>
    <w:rsid w:val="005854ED"/>
    <w:rsid w:val="0058587D"/>
    <w:rsid w:val="00585AD3"/>
    <w:rsid w:val="005863AE"/>
    <w:rsid w:val="00586DBF"/>
    <w:rsid w:val="00590753"/>
    <w:rsid w:val="00590C51"/>
    <w:rsid w:val="00592342"/>
    <w:rsid w:val="00593B04"/>
    <w:rsid w:val="00593D31"/>
    <w:rsid w:val="00593F02"/>
    <w:rsid w:val="00594E0E"/>
    <w:rsid w:val="00596463"/>
    <w:rsid w:val="00597A54"/>
    <w:rsid w:val="005A197E"/>
    <w:rsid w:val="005A2691"/>
    <w:rsid w:val="005A310D"/>
    <w:rsid w:val="005A3368"/>
    <w:rsid w:val="005A350A"/>
    <w:rsid w:val="005A4758"/>
    <w:rsid w:val="005A5152"/>
    <w:rsid w:val="005A53E3"/>
    <w:rsid w:val="005A64D0"/>
    <w:rsid w:val="005A7A3E"/>
    <w:rsid w:val="005A7C68"/>
    <w:rsid w:val="005B0F61"/>
    <w:rsid w:val="005B13CE"/>
    <w:rsid w:val="005B1D06"/>
    <w:rsid w:val="005B2207"/>
    <w:rsid w:val="005B227F"/>
    <w:rsid w:val="005B2C03"/>
    <w:rsid w:val="005B4105"/>
    <w:rsid w:val="005B49D5"/>
    <w:rsid w:val="005B6A08"/>
    <w:rsid w:val="005B6C0C"/>
    <w:rsid w:val="005B7853"/>
    <w:rsid w:val="005B7995"/>
    <w:rsid w:val="005C0760"/>
    <w:rsid w:val="005C0CA8"/>
    <w:rsid w:val="005C1F8E"/>
    <w:rsid w:val="005C2073"/>
    <w:rsid w:val="005C309D"/>
    <w:rsid w:val="005C420B"/>
    <w:rsid w:val="005C4248"/>
    <w:rsid w:val="005C5066"/>
    <w:rsid w:val="005C7175"/>
    <w:rsid w:val="005C724C"/>
    <w:rsid w:val="005C739A"/>
    <w:rsid w:val="005C75DD"/>
    <w:rsid w:val="005D0234"/>
    <w:rsid w:val="005D35C2"/>
    <w:rsid w:val="005D57F3"/>
    <w:rsid w:val="005D59C6"/>
    <w:rsid w:val="005D5D53"/>
    <w:rsid w:val="005D7A04"/>
    <w:rsid w:val="005E04D5"/>
    <w:rsid w:val="005E063F"/>
    <w:rsid w:val="005E100A"/>
    <w:rsid w:val="005E2D73"/>
    <w:rsid w:val="005E3F67"/>
    <w:rsid w:val="005E490E"/>
    <w:rsid w:val="005E4AF3"/>
    <w:rsid w:val="005E53A1"/>
    <w:rsid w:val="005E55B5"/>
    <w:rsid w:val="005E5E72"/>
    <w:rsid w:val="005E690C"/>
    <w:rsid w:val="005E6B6A"/>
    <w:rsid w:val="005E70D9"/>
    <w:rsid w:val="005E7132"/>
    <w:rsid w:val="005F010C"/>
    <w:rsid w:val="005F073D"/>
    <w:rsid w:val="005F0AA0"/>
    <w:rsid w:val="005F0D5F"/>
    <w:rsid w:val="005F1F48"/>
    <w:rsid w:val="005F3C25"/>
    <w:rsid w:val="005F3CE0"/>
    <w:rsid w:val="005F3EE6"/>
    <w:rsid w:val="005F4CC0"/>
    <w:rsid w:val="005F637D"/>
    <w:rsid w:val="005F6381"/>
    <w:rsid w:val="005F6497"/>
    <w:rsid w:val="005F6518"/>
    <w:rsid w:val="005F678E"/>
    <w:rsid w:val="00602E0F"/>
    <w:rsid w:val="00605B66"/>
    <w:rsid w:val="00605F95"/>
    <w:rsid w:val="006067B1"/>
    <w:rsid w:val="00606D2D"/>
    <w:rsid w:val="00610824"/>
    <w:rsid w:val="006108A9"/>
    <w:rsid w:val="00612DC5"/>
    <w:rsid w:val="00612EB1"/>
    <w:rsid w:val="00613619"/>
    <w:rsid w:val="00615715"/>
    <w:rsid w:val="00617FAC"/>
    <w:rsid w:val="006210FE"/>
    <w:rsid w:val="006216A4"/>
    <w:rsid w:val="006222A4"/>
    <w:rsid w:val="006222F7"/>
    <w:rsid w:val="006233E3"/>
    <w:rsid w:val="00623856"/>
    <w:rsid w:val="00624461"/>
    <w:rsid w:val="006246D7"/>
    <w:rsid w:val="0062508E"/>
    <w:rsid w:val="00625A0E"/>
    <w:rsid w:val="00625D26"/>
    <w:rsid w:val="0062609E"/>
    <w:rsid w:val="0062640D"/>
    <w:rsid w:val="00626867"/>
    <w:rsid w:val="00627EFC"/>
    <w:rsid w:val="00632884"/>
    <w:rsid w:val="00632C16"/>
    <w:rsid w:val="00634F70"/>
    <w:rsid w:val="00635030"/>
    <w:rsid w:val="00635702"/>
    <w:rsid w:val="00636FC9"/>
    <w:rsid w:val="00636FD8"/>
    <w:rsid w:val="00637BB5"/>
    <w:rsid w:val="006402AA"/>
    <w:rsid w:val="0064070E"/>
    <w:rsid w:val="00643A39"/>
    <w:rsid w:val="00644BF3"/>
    <w:rsid w:val="006452E9"/>
    <w:rsid w:val="00645CD8"/>
    <w:rsid w:val="00647D50"/>
    <w:rsid w:val="006502DF"/>
    <w:rsid w:val="00651383"/>
    <w:rsid w:val="0065220E"/>
    <w:rsid w:val="0065262C"/>
    <w:rsid w:val="006529FD"/>
    <w:rsid w:val="00652BD7"/>
    <w:rsid w:val="00656D89"/>
    <w:rsid w:val="00656DEB"/>
    <w:rsid w:val="00657291"/>
    <w:rsid w:val="00657F1A"/>
    <w:rsid w:val="006608C7"/>
    <w:rsid w:val="00661368"/>
    <w:rsid w:val="00662E28"/>
    <w:rsid w:val="00664126"/>
    <w:rsid w:val="006648DE"/>
    <w:rsid w:val="00665DB0"/>
    <w:rsid w:val="0066603A"/>
    <w:rsid w:val="00667452"/>
    <w:rsid w:val="006679A9"/>
    <w:rsid w:val="006702D5"/>
    <w:rsid w:val="006706BA"/>
    <w:rsid w:val="00670C9A"/>
    <w:rsid w:val="00671864"/>
    <w:rsid w:val="006719A6"/>
    <w:rsid w:val="00671C99"/>
    <w:rsid w:val="00671F48"/>
    <w:rsid w:val="00672981"/>
    <w:rsid w:val="00672BD4"/>
    <w:rsid w:val="00672CC6"/>
    <w:rsid w:val="00672D4F"/>
    <w:rsid w:val="006732CA"/>
    <w:rsid w:val="00674A9D"/>
    <w:rsid w:val="00674B8D"/>
    <w:rsid w:val="0067558B"/>
    <w:rsid w:val="006769FA"/>
    <w:rsid w:val="006777AF"/>
    <w:rsid w:val="00680515"/>
    <w:rsid w:val="0068151D"/>
    <w:rsid w:val="00683C8A"/>
    <w:rsid w:val="006841F8"/>
    <w:rsid w:val="00684ACE"/>
    <w:rsid w:val="006857B8"/>
    <w:rsid w:val="00686BCA"/>
    <w:rsid w:val="006909A5"/>
    <w:rsid w:val="00691690"/>
    <w:rsid w:val="00691893"/>
    <w:rsid w:val="00692981"/>
    <w:rsid w:val="00692DEC"/>
    <w:rsid w:val="00693E8B"/>
    <w:rsid w:val="00695E7E"/>
    <w:rsid w:val="006967B2"/>
    <w:rsid w:val="00696CEC"/>
    <w:rsid w:val="006971C3"/>
    <w:rsid w:val="006A080A"/>
    <w:rsid w:val="006A1394"/>
    <w:rsid w:val="006A2C9B"/>
    <w:rsid w:val="006A2F67"/>
    <w:rsid w:val="006A3184"/>
    <w:rsid w:val="006A4050"/>
    <w:rsid w:val="006A4B62"/>
    <w:rsid w:val="006A4D9B"/>
    <w:rsid w:val="006A53FD"/>
    <w:rsid w:val="006A671B"/>
    <w:rsid w:val="006A6CE0"/>
    <w:rsid w:val="006A79E7"/>
    <w:rsid w:val="006B090C"/>
    <w:rsid w:val="006B143C"/>
    <w:rsid w:val="006B2574"/>
    <w:rsid w:val="006B56AC"/>
    <w:rsid w:val="006B5F9D"/>
    <w:rsid w:val="006B6A1E"/>
    <w:rsid w:val="006B70D8"/>
    <w:rsid w:val="006B7ADE"/>
    <w:rsid w:val="006C2475"/>
    <w:rsid w:val="006C262C"/>
    <w:rsid w:val="006C29B9"/>
    <w:rsid w:val="006C29DC"/>
    <w:rsid w:val="006C3297"/>
    <w:rsid w:val="006C386A"/>
    <w:rsid w:val="006C3897"/>
    <w:rsid w:val="006C42D4"/>
    <w:rsid w:val="006C4764"/>
    <w:rsid w:val="006C5CEF"/>
    <w:rsid w:val="006C7C9E"/>
    <w:rsid w:val="006C7CAA"/>
    <w:rsid w:val="006D1748"/>
    <w:rsid w:val="006D1B00"/>
    <w:rsid w:val="006D293B"/>
    <w:rsid w:val="006D3CFE"/>
    <w:rsid w:val="006D530F"/>
    <w:rsid w:val="006D5517"/>
    <w:rsid w:val="006D7010"/>
    <w:rsid w:val="006D7D31"/>
    <w:rsid w:val="006D7E79"/>
    <w:rsid w:val="006E14E0"/>
    <w:rsid w:val="006E312F"/>
    <w:rsid w:val="006E3B30"/>
    <w:rsid w:val="006E3CB4"/>
    <w:rsid w:val="006E50EF"/>
    <w:rsid w:val="006E520B"/>
    <w:rsid w:val="006E6D9C"/>
    <w:rsid w:val="006F0293"/>
    <w:rsid w:val="006F0CEF"/>
    <w:rsid w:val="006F133B"/>
    <w:rsid w:val="006F36B0"/>
    <w:rsid w:val="006F3BA1"/>
    <w:rsid w:val="006F4322"/>
    <w:rsid w:val="006F468A"/>
    <w:rsid w:val="006F52A9"/>
    <w:rsid w:val="006F5F1C"/>
    <w:rsid w:val="00700329"/>
    <w:rsid w:val="00702E0C"/>
    <w:rsid w:val="0070437D"/>
    <w:rsid w:val="00704382"/>
    <w:rsid w:val="007043B8"/>
    <w:rsid w:val="0070471C"/>
    <w:rsid w:val="00706FC5"/>
    <w:rsid w:val="00710E04"/>
    <w:rsid w:val="00712017"/>
    <w:rsid w:val="0071362D"/>
    <w:rsid w:val="00713AFC"/>
    <w:rsid w:val="0071415C"/>
    <w:rsid w:val="007151F9"/>
    <w:rsid w:val="007157D7"/>
    <w:rsid w:val="00715960"/>
    <w:rsid w:val="007159E0"/>
    <w:rsid w:val="007173D0"/>
    <w:rsid w:val="00717746"/>
    <w:rsid w:val="007177BA"/>
    <w:rsid w:val="00720EBB"/>
    <w:rsid w:val="0072126B"/>
    <w:rsid w:val="00722671"/>
    <w:rsid w:val="00722CA3"/>
    <w:rsid w:val="007244D2"/>
    <w:rsid w:val="00724D5E"/>
    <w:rsid w:val="007252FA"/>
    <w:rsid w:val="00726C25"/>
    <w:rsid w:val="00731DD4"/>
    <w:rsid w:val="007321D8"/>
    <w:rsid w:val="00732C6E"/>
    <w:rsid w:val="00733D62"/>
    <w:rsid w:val="0073448F"/>
    <w:rsid w:val="00736541"/>
    <w:rsid w:val="007369C0"/>
    <w:rsid w:val="0073741C"/>
    <w:rsid w:val="0074042D"/>
    <w:rsid w:val="0074178A"/>
    <w:rsid w:val="00742B67"/>
    <w:rsid w:val="007440E0"/>
    <w:rsid w:val="00745011"/>
    <w:rsid w:val="00746231"/>
    <w:rsid w:val="007471BE"/>
    <w:rsid w:val="00751F7D"/>
    <w:rsid w:val="00753027"/>
    <w:rsid w:val="007546E9"/>
    <w:rsid w:val="00754BBB"/>
    <w:rsid w:val="007551E1"/>
    <w:rsid w:val="00755A8C"/>
    <w:rsid w:val="00756A83"/>
    <w:rsid w:val="007577F9"/>
    <w:rsid w:val="0076043D"/>
    <w:rsid w:val="00760B8B"/>
    <w:rsid w:val="00760E51"/>
    <w:rsid w:val="00763380"/>
    <w:rsid w:val="007666A1"/>
    <w:rsid w:val="00766877"/>
    <w:rsid w:val="00766907"/>
    <w:rsid w:val="0076775F"/>
    <w:rsid w:val="00770347"/>
    <w:rsid w:val="007717E1"/>
    <w:rsid w:val="00771CFA"/>
    <w:rsid w:val="00771D56"/>
    <w:rsid w:val="00771F61"/>
    <w:rsid w:val="00772C71"/>
    <w:rsid w:val="00772EA5"/>
    <w:rsid w:val="00773801"/>
    <w:rsid w:val="0077457A"/>
    <w:rsid w:val="0077471C"/>
    <w:rsid w:val="007757D2"/>
    <w:rsid w:val="0077719F"/>
    <w:rsid w:val="00780722"/>
    <w:rsid w:val="0078076C"/>
    <w:rsid w:val="00780FAB"/>
    <w:rsid w:val="0078142F"/>
    <w:rsid w:val="0078287F"/>
    <w:rsid w:val="00782B66"/>
    <w:rsid w:val="0078427D"/>
    <w:rsid w:val="007846AB"/>
    <w:rsid w:val="00784B14"/>
    <w:rsid w:val="00792721"/>
    <w:rsid w:val="00793494"/>
    <w:rsid w:val="007935A2"/>
    <w:rsid w:val="00793D4A"/>
    <w:rsid w:val="00794FB5"/>
    <w:rsid w:val="007962E4"/>
    <w:rsid w:val="007963F9"/>
    <w:rsid w:val="00796540"/>
    <w:rsid w:val="00796A73"/>
    <w:rsid w:val="007A00F2"/>
    <w:rsid w:val="007A0B4D"/>
    <w:rsid w:val="007A10E6"/>
    <w:rsid w:val="007A12E3"/>
    <w:rsid w:val="007A25F8"/>
    <w:rsid w:val="007A2778"/>
    <w:rsid w:val="007A3D26"/>
    <w:rsid w:val="007A4148"/>
    <w:rsid w:val="007A4C11"/>
    <w:rsid w:val="007A4FC9"/>
    <w:rsid w:val="007A5097"/>
    <w:rsid w:val="007A643E"/>
    <w:rsid w:val="007B0D47"/>
    <w:rsid w:val="007B0E20"/>
    <w:rsid w:val="007B17AD"/>
    <w:rsid w:val="007B2948"/>
    <w:rsid w:val="007B3886"/>
    <w:rsid w:val="007B4CFE"/>
    <w:rsid w:val="007B7948"/>
    <w:rsid w:val="007C038B"/>
    <w:rsid w:val="007C1A45"/>
    <w:rsid w:val="007C1AB3"/>
    <w:rsid w:val="007C23F4"/>
    <w:rsid w:val="007C2551"/>
    <w:rsid w:val="007C2F4D"/>
    <w:rsid w:val="007C3E49"/>
    <w:rsid w:val="007C51AC"/>
    <w:rsid w:val="007C5213"/>
    <w:rsid w:val="007C5A5E"/>
    <w:rsid w:val="007C65EF"/>
    <w:rsid w:val="007D0259"/>
    <w:rsid w:val="007D2350"/>
    <w:rsid w:val="007D6C47"/>
    <w:rsid w:val="007D6FDD"/>
    <w:rsid w:val="007D7D74"/>
    <w:rsid w:val="007E04F1"/>
    <w:rsid w:val="007E4F1A"/>
    <w:rsid w:val="007E66E9"/>
    <w:rsid w:val="007F03F4"/>
    <w:rsid w:val="007F14AF"/>
    <w:rsid w:val="007F3F4F"/>
    <w:rsid w:val="007F4AD2"/>
    <w:rsid w:val="007F521A"/>
    <w:rsid w:val="007F5225"/>
    <w:rsid w:val="007F645E"/>
    <w:rsid w:val="007F6D01"/>
    <w:rsid w:val="007F7151"/>
    <w:rsid w:val="00800789"/>
    <w:rsid w:val="00800DB2"/>
    <w:rsid w:val="0080166E"/>
    <w:rsid w:val="00802D53"/>
    <w:rsid w:val="008043F4"/>
    <w:rsid w:val="008044A8"/>
    <w:rsid w:val="00804752"/>
    <w:rsid w:val="00804B59"/>
    <w:rsid w:val="00804D02"/>
    <w:rsid w:val="008053AA"/>
    <w:rsid w:val="00806808"/>
    <w:rsid w:val="0080688F"/>
    <w:rsid w:val="00812160"/>
    <w:rsid w:val="008136F4"/>
    <w:rsid w:val="008141AF"/>
    <w:rsid w:val="00814AFA"/>
    <w:rsid w:val="00814E4A"/>
    <w:rsid w:val="00815371"/>
    <w:rsid w:val="00815772"/>
    <w:rsid w:val="008162EF"/>
    <w:rsid w:val="00816864"/>
    <w:rsid w:val="00817674"/>
    <w:rsid w:val="00817BC0"/>
    <w:rsid w:val="00822243"/>
    <w:rsid w:val="008249DB"/>
    <w:rsid w:val="00825AE0"/>
    <w:rsid w:val="00825E09"/>
    <w:rsid w:val="00826F65"/>
    <w:rsid w:val="00831F52"/>
    <w:rsid w:val="008323CF"/>
    <w:rsid w:val="00832AC7"/>
    <w:rsid w:val="008331EB"/>
    <w:rsid w:val="0083332A"/>
    <w:rsid w:val="00833480"/>
    <w:rsid w:val="00833831"/>
    <w:rsid w:val="008352AD"/>
    <w:rsid w:val="0083533E"/>
    <w:rsid w:val="00835CD6"/>
    <w:rsid w:val="00836F28"/>
    <w:rsid w:val="00840753"/>
    <w:rsid w:val="008407B4"/>
    <w:rsid w:val="00840B4D"/>
    <w:rsid w:val="0084224A"/>
    <w:rsid w:val="008427B5"/>
    <w:rsid w:val="00842890"/>
    <w:rsid w:val="00843129"/>
    <w:rsid w:val="008435EE"/>
    <w:rsid w:val="00843D4B"/>
    <w:rsid w:val="008440E4"/>
    <w:rsid w:val="008446D2"/>
    <w:rsid w:val="00845CB6"/>
    <w:rsid w:val="008463A2"/>
    <w:rsid w:val="00851075"/>
    <w:rsid w:val="008511F3"/>
    <w:rsid w:val="0085120F"/>
    <w:rsid w:val="00851D1A"/>
    <w:rsid w:val="00851E32"/>
    <w:rsid w:val="00853EF8"/>
    <w:rsid w:val="00854B9C"/>
    <w:rsid w:val="00854F12"/>
    <w:rsid w:val="00855126"/>
    <w:rsid w:val="00856A8B"/>
    <w:rsid w:val="00856AA7"/>
    <w:rsid w:val="008575D6"/>
    <w:rsid w:val="00857712"/>
    <w:rsid w:val="00857ED4"/>
    <w:rsid w:val="0086292C"/>
    <w:rsid w:val="00862E1E"/>
    <w:rsid w:val="00863701"/>
    <w:rsid w:val="008637CE"/>
    <w:rsid w:val="00864470"/>
    <w:rsid w:val="00864796"/>
    <w:rsid w:val="00864B88"/>
    <w:rsid w:val="00865651"/>
    <w:rsid w:val="00867433"/>
    <w:rsid w:val="008724D1"/>
    <w:rsid w:val="008729E2"/>
    <w:rsid w:val="008734DA"/>
    <w:rsid w:val="00873753"/>
    <w:rsid w:val="00874239"/>
    <w:rsid w:val="008745F8"/>
    <w:rsid w:val="00874CEA"/>
    <w:rsid w:val="008770CB"/>
    <w:rsid w:val="0087714A"/>
    <w:rsid w:val="00877460"/>
    <w:rsid w:val="00877678"/>
    <w:rsid w:val="00881053"/>
    <w:rsid w:val="00881E6F"/>
    <w:rsid w:val="008823BE"/>
    <w:rsid w:val="008825EF"/>
    <w:rsid w:val="00883451"/>
    <w:rsid w:val="00884277"/>
    <w:rsid w:val="00884C48"/>
    <w:rsid w:val="00884C96"/>
    <w:rsid w:val="008863BC"/>
    <w:rsid w:val="00886C7D"/>
    <w:rsid w:val="00887220"/>
    <w:rsid w:val="0088777B"/>
    <w:rsid w:val="00887EBE"/>
    <w:rsid w:val="00891313"/>
    <w:rsid w:val="00895CC7"/>
    <w:rsid w:val="0089661C"/>
    <w:rsid w:val="0089676E"/>
    <w:rsid w:val="008974AC"/>
    <w:rsid w:val="008A0088"/>
    <w:rsid w:val="008A09DA"/>
    <w:rsid w:val="008A2886"/>
    <w:rsid w:val="008A39A3"/>
    <w:rsid w:val="008A3CF2"/>
    <w:rsid w:val="008A3DFE"/>
    <w:rsid w:val="008A4032"/>
    <w:rsid w:val="008A442E"/>
    <w:rsid w:val="008A44E6"/>
    <w:rsid w:val="008A46DB"/>
    <w:rsid w:val="008A4DB1"/>
    <w:rsid w:val="008A5501"/>
    <w:rsid w:val="008A5969"/>
    <w:rsid w:val="008A5D46"/>
    <w:rsid w:val="008A64FC"/>
    <w:rsid w:val="008A7628"/>
    <w:rsid w:val="008B01FF"/>
    <w:rsid w:val="008B03F9"/>
    <w:rsid w:val="008B11B6"/>
    <w:rsid w:val="008B1560"/>
    <w:rsid w:val="008B2162"/>
    <w:rsid w:val="008B3127"/>
    <w:rsid w:val="008B31E9"/>
    <w:rsid w:val="008B62CE"/>
    <w:rsid w:val="008B6B9A"/>
    <w:rsid w:val="008B7070"/>
    <w:rsid w:val="008B7C40"/>
    <w:rsid w:val="008C0375"/>
    <w:rsid w:val="008C0D54"/>
    <w:rsid w:val="008C10AD"/>
    <w:rsid w:val="008C1450"/>
    <w:rsid w:val="008C286A"/>
    <w:rsid w:val="008C2C44"/>
    <w:rsid w:val="008C4721"/>
    <w:rsid w:val="008C59DC"/>
    <w:rsid w:val="008C610F"/>
    <w:rsid w:val="008C6FB3"/>
    <w:rsid w:val="008D186A"/>
    <w:rsid w:val="008D1D06"/>
    <w:rsid w:val="008D2B75"/>
    <w:rsid w:val="008D46C2"/>
    <w:rsid w:val="008D5F4C"/>
    <w:rsid w:val="008D6990"/>
    <w:rsid w:val="008D6A1D"/>
    <w:rsid w:val="008D6C13"/>
    <w:rsid w:val="008D70B1"/>
    <w:rsid w:val="008E0C50"/>
    <w:rsid w:val="008E1163"/>
    <w:rsid w:val="008E1776"/>
    <w:rsid w:val="008E4164"/>
    <w:rsid w:val="008E4D45"/>
    <w:rsid w:val="008E5014"/>
    <w:rsid w:val="008E529F"/>
    <w:rsid w:val="008E7C35"/>
    <w:rsid w:val="008F0AC3"/>
    <w:rsid w:val="008F1116"/>
    <w:rsid w:val="008F3281"/>
    <w:rsid w:val="008F33A5"/>
    <w:rsid w:val="008F3437"/>
    <w:rsid w:val="008F487C"/>
    <w:rsid w:val="008F5286"/>
    <w:rsid w:val="008F74A3"/>
    <w:rsid w:val="008F7A68"/>
    <w:rsid w:val="0090235B"/>
    <w:rsid w:val="009028A5"/>
    <w:rsid w:val="00902DA7"/>
    <w:rsid w:val="00903CE8"/>
    <w:rsid w:val="00903D1F"/>
    <w:rsid w:val="00904022"/>
    <w:rsid w:val="00905AB0"/>
    <w:rsid w:val="00906214"/>
    <w:rsid w:val="00906AEB"/>
    <w:rsid w:val="00906D65"/>
    <w:rsid w:val="00906DAE"/>
    <w:rsid w:val="00910B53"/>
    <w:rsid w:val="009117AA"/>
    <w:rsid w:val="00912487"/>
    <w:rsid w:val="00913BE8"/>
    <w:rsid w:val="00915CCB"/>
    <w:rsid w:val="009160FD"/>
    <w:rsid w:val="009169AC"/>
    <w:rsid w:val="00916B30"/>
    <w:rsid w:val="0092018F"/>
    <w:rsid w:val="00920429"/>
    <w:rsid w:val="00924B6E"/>
    <w:rsid w:val="009268B5"/>
    <w:rsid w:val="00926FD6"/>
    <w:rsid w:val="00927962"/>
    <w:rsid w:val="00927CB1"/>
    <w:rsid w:val="00927DDA"/>
    <w:rsid w:val="00930043"/>
    <w:rsid w:val="00931FC5"/>
    <w:rsid w:val="009330C6"/>
    <w:rsid w:val="00933159"/>
    <w:rsid w:val="0093386B"/>
    <w:rsid w:val="00934B90"/>
    <w:rsid w:val="009354BA"/>
    <w:rsid w:val="009361C6"/>
    <w:rsid w:val="00936DC7"/>
    <w:rsid w:val="00937004"/>
    <w:rsid w:val="009379C0"/>
    <w:rsid w:val="00937EAB"/>
    <w:rsid w:val="00940134"/>
    <w:rsid w:val="009401E4"/>
    <w:rsid w:val="00941BDD"/>
    <w:rsid w:val="009438FE"/>
    <w:rsid w:val="009468CA"/>
    <w:rsid w:val="00946E03"/>
    <w:rsid w:val="0094779D"/>
    <w:rsid w:val="009505BA"/>
    <w:rsid w:val="00950666"/>
    <w:rsid w:val="009509C1"/>
    <w:rsid w:val="009515F9"/>
    <w:rsid w:val="00953205"/>
    <w:rsid w:val="0095334E"/>
    <w:rsid w:val="009549DE"/>
    <w:rsid w:val="00954A59"/>
    <w:rsid w:val="00954AAC"/>
    <w:rsid w:val="00956283"/>
    <w:rsid w:val="00956708"/>
    <w:rsid w:val="00957EAA"/>
    <w:rsid w:val="009602F9"/>
    <w:rsid w:val="00960C88"/>
    <w:rsid w:val="009641C5"/>
    <w:rsid w:val="00964355"/>
    <w:rsid w:val="009659DD"/>
    <w:rsid w:val="00967094"/>
    <w:rsid w:val="009675C7"/>
    <w:rsid w:val="00967DF2"/>
    <w:rsid w:val="00970317"/>
    <w:rsid w:val="009704B9"/>
    <w:rsid w:val="009720B6"/>
    <w:rsid w:val="00972736"/>
    <w:rsid w:val="00972801"/>
    <w:rsid w:val="009729EA"/>
    <w:rsid w:val="00972FAB"/>
    <w:rsid w:val="009739D5"/>
    <w:rsid w:val="00973B92"/>
    <w:rsid w:val="00974003"/>
    <w:rsid w:val="0097405B"/>
    <w:rsid w:val="00974B94"/>
    <w:rsid w:val="00976248"/>
    <w:rsid w:val="009765A7"/>
    <w:rsid w:val="009775C9"/>
    <w:rsid w:val="00977BE9"/>
    <w:rsid w:val="00981418"/>
    <w:rsid w:val="0098142E"/>
    <w:rsid w:val="00981C67"/>
    <w:rsid w:val="00981D2D"/>
    <w:rsid w:val="009840E1"/>
    <w:rsid w:val="00984532"/>
    <w:rsid w:val="00987D95"/>
    <w:rsid w:val="00991ADA"/>
    <w:rsid w:val="0099280F"/>
    <w:rsid w:val="009928BD"/>
    <w:rsid w:val="00993195"/>
    <w:rsid w:val="00993A8F"/>
    <w:rsid w:val="00993A99"/>
    <w:rsid w:val="009A02DF"/>
    <w:rsid w:val="009A2899"/>
    <w:rsid w:val="009A2D7C"/>
    <w:rsid w:val="009A487C"/>
    <w:rsid w:val="009A4D19"/>
    <w:rsid w:val="009A5EBA"/>
    <w:rsid w:val="009A7166"/>
    <w:rsid w:val="009A73F4"/>
    <w:rsid w:val="009B0B02"/>
    <w:rsid w:val="009B1099"/>
    <w:rsid w:val="009B179C"/>
    <w:rsid w:val="009B1BD4"/>
    <w:rsid w:val="009B2C08"/>
    <w:rsid w:val="009B5E69"/>
    <w:rsid w:val="009B5F4B"/>
    <w:rsid w:val="009B6E5A"/>
    <w:rsid w:val="009B7488"/>
    <w:rsid w:val="009B7723"/>
    <w:rsid w:val="009B79EB"/>
    <w:rsid w:val="009B7EA1"/>
    <w:rsid w:val="009C0054"/>
    <w:rsid w:val="009C0A5B"/>
    <w:rsid w:val="009C257C"/>
    <w:rsid w:val="009C2695"/>
    <w:rsid w:val="009C3709"/>
    <w:rsid w:val="009C3BCF"/>
    <w:rsid w:val="009C495D"/>
    <w:rsid w:val="009C4B1D"/>
    <w:rsid w:val="009C4D5C"/>
    <w:rsid w:val="009C5B8D"/>
    <w:rsid w:val="009C71BE"/>
    <w:rsid w:val="009C7344"/>
    <w:rsid w:val="009D0206"/>
    <w:rsid w:val="009D079C"/>
    <w:rsid w:val="009D0CEC"/>
    <w:rsid w:val="009D1990"/>
    <w:rsid w:val="009D33B2"/>
    <w:rsid w:val="009D3882"/>
    <w:rsid w:val="009D3ADE"/>
    <w:rsid w:val="009D522E"/>
    <w:rsid w:val="009D6213"/>
    <w:rsid w:val="009D6414"/>
    <w:rsid w:val="009D7150"/>
    <w:rsid w:val="009D7BEA"/>
    <w:rsid w:val="009E01A4"/>
    <w:rsid w:val="009E04A8"/>
    <w:rsid w:val="009E053A"/>
    <w:rsid w:val="009E0572"/>
    <w:rsid w:val="009E11BC"/>
    <w:rsid w:val="009E2BCE"/>
    <w:rsid w:val="009E5B66"/>
    <w:rsid w:val="009E7BBD"/>
    <w:rsid w:val="009F0C47"/>
    <w:rsid w:val="009F0DAF"/>
    <w:rsid w:val="009F42BB"/>
    <w:rsid w:val="009F4521"/>
    <w:rsid w:val="009F4B27"/>
    <w:rsid w:val="009F4E95"/>
    <w:rsid w:val="009F54C5"/>
    <w:rsid w:val="009F688D"/>
    <w:rsid w:val="00A02275"/>
    <w:rsid w:val="00A0227D"/>
    <w:rsid w:val="00A02704"/>
    <w:rsid w:val="00A02DED"/>
    <w:rsid w:val="00A0323A"/>
    <w:rsid w:val="00A033A9"/>
    <w:rsid w:val="00A03865"/>
    <w:rsid w:val="00A03C9E"/>
    <w:rsid w:val="00A0439A"/>
    <w:rsid w:val="00A06019"/>
    <w:rsid w:val="00A07D33"/>
    <w:rsid w:val="00A104A8"/>
    <w:rsid w:val="00A1091F"/>
    <w:rsid w:val="00A126BD"/>
    <w:rsid w:val="00A132D1"/>
    <w:rsid w:val="00A14032"/>
    <w:rsid w:val="00A14B12"/>
    <w:rsid w:val="00A14F23"/>
    <w:rsid w:val="00A15E70"/>
    <w:rsid w:val="00A16C22"/>
    <w:rsid w:val="00A17D9A"/>
    <w:rsid w:val="00A217BF"/>
    <w:rsid w:val="00A22CC7"/>
    <w:rsid w:val="00A22EB9"/>
    <w:rsid w:val="00A2324E"/>
    <w:rsid w:val="00A24160"/>
    <w:rsid w:val="00A2454A"/>
    <w:rsid w:val="00A25AB0"/>
    <w:rsid w:val="00A278BC"/>
    <w:rsid w:val="00A27C76"/>
    <w:rsid w:val="00A309A2"/>
    <w:rsid w:val="00A30B92"/>
    <w:rsid w:val="00A30EFF"/>
    <w:rsid w:val="00A319D9"/>
    <w:rsid w:val="00A320ED"/>
    <w:rsid w:val="00A32C34"/>
    <w:rsid w:val="00A33183"/>
    <w:rsid w:val="00A33D96"/>
    <w:rsid w:val="00A34F36"/>
    <w:rsid w:val="00A3518E"/>
    <w:rsid w:val="00A3519A"/>
    <w:rsid w:val="00A373FD"/>
    <w:rsid w:val="00A37FDC"/>
    <w:rsid w:val="00A40028"/>
    <w:rsid w:val="00A40EF4"/>
    <w:rsid w:val="00A434A4"/>
    <w:rsid w:val="00A43993"/>
    <w:rsid w:val="00A4540B"/>
    <w:rsid w:val="00A45615"/>
    <w:rsid w:val="00A4582F"/>
    <w:rsid w:val="00A46DBE"/>
    <w:rsid w:val="00A46EC2"/>
    <w:rsid w:val="00A47CA1"/>
    <w:rsid w:val="00A50322"/>
    <w:rsid w:val="00A51D56"/>
    <w:rsid w:val="00A520F5"/>
    <w:rsid w:val="00A52258"/>
    <w:rsid w:val="00A5348E"/>
    <w:rsid w:val="00A535E4"/>
    <w:rsid w:val="00A548BD"/>
    <w:rsid w:val="00A56E0F"/>
    <w:rsid w:val="00A5711A"/>
    <w:rsid w:val="00A5728E"/>
    <w:rsid w:val="00A57F15"/>
    <w:rsid w:val="00A57F41"/>
    <w:rsid w:val="00A63020"/>
    <w:rsid w:val="00A65EB3"/>
    <w:rsid w:val="00A6692C"/>
    <w:rsid w:val="00A70ED5"/>
    <w:rsid w:val="00A714D8"/>
    <w:rsid w:val="00A72CAE"/>
    <w:rsid w:val="00A73668"/>
    <w:rsid w:val="00A73CC6"/>
    <w:rsid w:val="00A74087"/>
    <w:rsid w:val="00A74114"/>
    <w:rsid w:val="00A74EAF"/>
    <w:rsid w:val="00A75786"/>
    <w:rsid w:val="00A76A0B"/>
    <w:rsid w:val="00A777EC"/>
    <w:rsid w:val="00A77AF3"/>
    <w:rsid w:val="00A80B20"/>
    <w:rsid w:val="00A81626"/>
    <w:rsid w:val="00A82650"/>
    <w:rsid w:val="00A82E74"/>
    <w:rsid w:val="00A83B26"/>
    <w:rsid w:val="00A84994"/>
    <w:rsid w:val="00A857EE"/>
    <w:rsid w:val="00A86546"/>
    <w:rsid w:val="00A86C71"/>
    <w:rsid w:val="00A86CD2"/>
    <w:rsid w:val="00A90838"/>
    <w:rsid w:val="00A9091D"/>
    <w:rsid w:val="00A91235"/>
    <w:rsid w:val="00A915B9"/>
    <w:rsid w:val="00A91C69"/>
    <w:rsid w:val="00A927A0"/>
    <w:rsid w:val="00A93970"/>
    <w:rsid w:val="00A95F90"/>
    <w:rsid w:val="00A96300"/>
    <w:rsid w:val="00AA0E7C"/>
    <w:rsid w:val="00AA1618"/>
    <w:rsid w:val="00AA3C44"/>
    <w:rsid w:val="00AA4F1A"/>
    <w:rsid w:val="00AA5419"/>
    <w:rsid w:val="00AA5D83"/>
    <w:rsid w:val="00AB00DB"/>
    <w:rsid w:val="00AB0E5E"/>
    <w:rsid w:val="00AB100D"/>
    <w:rsid w:val="00AB1129"/>
    <w:rsid w:val="00AB1212"/>
    <w:rsid w:val="00AB324D"/>
    <w:rsid w:val="00AB3B2D"/>
    <w:rsid w:val="00AB5ADB"/>
    <w:rsid w:val="00AB5EDD"/>
    <w:rsid w:val="00AB5FEC"/>
    <w:rsid w:val="00AB62A2"/>
    <w:rsid w:val="00AB6714"/>
    <w:rsid w:val="00AB76E1"/>
    <w:rsid w:val="00AB7879"/>
    <w:rsid w:val="00AB7B90"/>
    <w:rsid w:val="00AC063C"/>
    <w:rsid w:val="00AC0C40"/>
    <w:rsid w:val="00AC176E"/>
    <w:rsid w:val="00AC1E80"/>
    <w:rsid w:val="00AC25CF"/>
    <w:rsid w:val="00AC3EA4"/>
    <w:rsid w:val="00AC3F1E"/>
    <w:rsid w:val="00AC403F"/>
    <w:rsid w:val="00AC681F"/>
    <w:rsid w:val="00AC68A0"/>
    <w:rsid w:val="00AC6975"/>
    <w:rsid w:val="00AC6A16"/>
    <w:rsid w:val="00AC6D56"/>
    <w:rsid w:val="00AD121C"/>
    <w:rsid w:val="00AD3BDF"/>
    <w:rsid w:val="00AD4994"/>
    <w:rsid w:val="00AD5114"/>
    <w:rsid w:val="00AD5FE2"/>
    <w:rsid w:val="00AD67F7"/>
    <w:rsid w:val="00AD68B5"/>
    <w:rsid w:val="00AD6FB3"/>
    <w:rsid w:val="00AD712B"/>
    <w:rsid w:val="00AE01A8"/>
    <w:rsid w:val="00AE01E2"/>
    <w:rsid w:val="00AE1851"/>
    <w:rsid w:val="00AE3127"/>
    <w:rsid w:val="00AE316E"/>
    <w:rsid w:val="00AE359C"/>
    <w:rsid w:val="00AE488E"/>
    <w:rsid w:val="00AE6077"/>
    <w:rsid w:val="00AE6EA0"/>
    <w:rsid w:val="00AF1AF6"/>
    <w:rsid w:val="00AF367A"/>
    <w:rsid w:val="00AF46F6"/>
    <w:rsid w:val="00AF5028"/>
    <w:rsid w:val="00AF670B"/>
    <w:rsid w:val="00AF704C"/>
    <w:rsid w:val="00AF7532"/>
    <w:rsid w:val="00AF7DC6"/>
    <w:rsid w:val="00B0069A"/>
    <w:rsid w:val="00B01445"/>
    <w:rsid w:val="00B015D8"/>
    <w:rsid w:val="00B02FDE"/>
    <w:rsid w:val="00B03400"/>
    <w:rsid w:val="00B037E9"/>
    <w:rsid w:val="00B03A19"/>
    <w:rsid w:val="00B0441F"/>
    <w:rsid w:val="00B054B2"/>
    <w:rsid w:val="00B05683"/>
    <w:rsid w:val="00B05964"/>
    <w:rsid w:val="00B05EF1"/>
    <w:rsid w:val="00B0620C"/>
    <w:rsid w:val="00B068E2"/>
    <w:rsid w:val="00B06D35"/>
    <w:rsid w:val="00B079BA"/>
    <w:rsid w:val="00B079C5"/>
    <w:rsid w:val="00B111F5"/>
    <w:rsid w:val="00B1151B"/>
    <w:rsid w:val="00B118F4"/>
    <w:rsid w:val="00B11D6B"/>
    <w:rsid w:val="00B123AD"/>
    <w:rsid w:val="00B129F8"/>
    <w:rsid w:val="00B12FB8"/>
    <w:rsid w:val="00B13593"/>
    <w:rsid w:val="00B141B7"/>
    <w:rsid w:val="00B14C13"/>
    <w:rsid w:val="00B17E8C"/>
    <w:rsid w:val="00B2079C"/>
    <w:rsid w:val="00B216BD"/>
    <w:rsid w:val="00B22423"/>
    <w:rsid w:val="00B22A9B"/>
    <w:rsid w:val="00B22D08"/>
    <w:rsid w:val="00B23F1F"/>
    <w:rsid w:val="00B245EB"/>
    <w:rsid w:val="00B24791"/>
    <w:rsid w:val="00B24FA0"/>
    <w:rsid w:val="00B253C3"/>
    <w:rsid w:val="00B25C13"/>
    <w:rsid w:val="00B25C67"/>
    <w:rsid w:val="00B260B4"/>
    <w:rsid w:val="00B26303"/>
    <w:rsid w:val="00B30741"/>
    <w:rsid w:val="00B32152"/>
    <w:rsid w:val="00B33BD2"/>
    <w:rsid w:val="00B35B7F"/>
    <w:rsid w:val="00B35CC9"/>
    <w:rsid w:val="00B35D92"/>
    <w:rsid w:val="00B36A90"/>
    <w:rsid w:val="00B376BD"/>
    <w:rsid w:val="00B37DC6"/>
    <w:rsid w:val="00B407EA"/>
    <w:rsid w:val="00B40B52"/>
    <w:rsid w:val="00B40E26"/>
    <w:rsid w:val="00B41F04"/>
    <w:rsid w:val="00B42D43"/>
    <w:rsid w:val="00B43307"/>
    <w:rsid w:val="00B43536"/>
    <w:rsid w:val="00B43593"/>
    <w:rsid w:val="00B44652"/>
    <w:rsid w:val="00B4483D"/>
    <w:rsid w:val="00B47145"/>
    <w:rsid w:val="00B501AE"/>
    <w:rsid w:val="00B530A5"/>
    <w:rsid w:val="00B53F1C"/>
    <w:rsid w:val="00B545B1"/>
    <w:rsid w:val="00B55C1C"/>
    <w:rsid w:val="00B55E91"/>
    <w:rsid w:val="00B56A98"/>
    <w:rsid w:val="00B56D2D"/>
    <w:rsid w:val="00B57211"/>
    <w:rsid w:val="00B573B4"/>
    <w:rsid w:val="00B57539"/>
    <w:rsid w:val="00B5755A"/>
    <w:rsid w:val="00B61B4D"/>
    <w:rsid w:val="00B61F35"/>
    <w:rsid w:val="00B6240E"/>
    <w:rsid w:val="00B63A3C"/>
    <w:rsid w:val="00B63F9C"/>
    <w:rsid w:val="00B65EA8"/>
    <w:rsid w:val="00B66408"/>
    <w:rsid w:val="00B67E98"/>
    <w:rsid w:val="00B71F03"/>
    <w:rsid w:val="00B757E1"/>
    <w:rsid w:val="00B75B99"/>
    <w:rsid w:val="00B806AB"/>
    <w:rsid w:val="00B81077"/>
    <w:rsid w:val="00B8117C"/>
    <w:rsid w:val="00B81289"/>
    <w:rsid w:val="00B81E1F"/>
    <w:rsid w:val="00B82A69"/>
    <w:rsid w:val="00B84473"/>
    <w:rsid w:val="00B85151"/>
    <w:rsid w:val="00B85925"/>
    <w:rsid w:val="00B90267"/>
    <w:rsid w:val="00B908D9"/>
    <w:rsid w:val="00B90D8D"/>
    <w:rsid w:val="00B90E8B"/>
    <w:rsid w:val="00B919D7"/>
    <w:rsid w:val="00B9257F"/>
    <w:rsid w:val="00B9298F"/>
    <w:rsid w:val="00B92FCE"/>
    <w:rsid w:val="00B9351C"/>
    <w:rsid w:val="00B9368D"/>
    <w:rsid w:val="00B93A28"/>
    <w:rsid w:val="00B941E7"/>
    <w:rsid w:val="00B956D0"/>
    <w:rsid w:val="00B9626B"/>
    <w:rsid w:val="00B96286"/>
    <w:rsid w:val="00B96C96"/>
    <w:rsid w:val="00B97D6F"/>
    <w:rsid w:val="00B97F52"/>
    <w:rsid w:val="00BA0164"/>
    <w:rsid w:val="00BA0E92"/>
    <w:rsid w:val="00BA127A"/>
    <w:rsid w:val="00BA133C"/>
    <w:rsid w:val="00BA1C55"/>
    <w:rsid w:val="00BA1FDB"/>
    <w:rsid w:val="00BA46F7"/>
    <w:rsid w:val="00BA4775"/>
    <w:rsid w:val="00BA58E8"/>
    <w:rsid w:val="00BA6CDE"/>
    <w:rsid w:val="00BA788B"/>
    <w:rsid w:val="00BA7CB2"/>
    <w:rsid w:val="00BA7D94"/>
    <w:rsid w:val="00BA7E2F"/>
    <w:rsid w:val="00BB021C"/>
    <w:rsid w:val="00BB0673"/>
    <w:rsid w:val="00BB1430"/>
    <w:rsid w:val="00BB349C"/>
    <w:rsid w:val="00BB40F3"/>
    <w:rsid w:val="00BB4E14"/>
    <w:rsid w:val="00BB5910"/>
    <w:rsid w:val="00BB702B"/>
    <w:rsid w:val="00BB7415"/>
    <w:rsid w:val="00BC02BE"/>
    <w:rsid w:val="00BC0D56"/>
    <w:rsid w:val="00BC1531"/>
    <w:rsid w:val="00BC1CED"/>
    <w:rsid w:val="00BC2345"/>
    <w:rsid w:val="00BC28D2"/>
    <w:rsid w:val="00BC2B98"/>
    <w:rsid w:val="00BC303B"/>
    <w:rsid w:val="00BC3553"/>
    <w:rsid w:val="00BC4845"/>
    <w:rsid w:val="00BC6DC5"/>
    <w:rsid w:val="00BD0053"/>
    <w:rsid w:val="00BD01E6"/>
    <w:rsid w:val="00BD0781"/>
    <w:rsid w:val="00BD14D5"/>
    <w:rsid w:val="00BD1629"/>
    <w:rsid w:val="00BD1B4F"/>
    <w:rsid w:val="00BD433C"/>
    <w:rsid w:val="00BD60DB"/>
    <w:rsid w:val="00BD66F6"/>
    <w:rsid w:val="00BD6841"/>
    <w:rsid w:val="00BD75E5"/>
    <w:rsid w:val="00BE1A95"/>
    <w:rsid w:val="00BE2757"/>
    <w:rsid w:val="00BE2FFB"/>
    <w:rsid w:val="00BE3E24"/>
    <w:rsid w:val="00BE4EA7"/>
    <w:rsid w:val="00BE5B77"/>
    <w:rsid w:val="00BE748D"/>
    <w:rsid w:val="00BE7B52"/>
    <w:rsid w:val="00BE7F72"/>
    <w:rsid w:val="00BF0CFD"/>
    <w:rsid w:val="00BF0E1B"/>
    <w:rsid w:val="00BF147F"/>
    <w:rsid w:val="00BF1B5C"/>
    <w:rsid w:val="00BF1C14"/>
    <w:rsid w:val="00BF245B"/>
    <w:rsid w:val="00BF275A"/>
    <w:rsid w:val="00BF2DD2"/>
    <w:rsid w:val="00BF349D"/>
    <w:rsid w:val="00BF489B"/>
    <w:rsid w:val="00BF5E2D"/>
    <w:rsid w:val="00BF74D0"/>
    <w:rsid w:val="00BF7ADA"/>
    <w:rsid w:val="00C002A9"/>
    <w:rsid w:val="00C00B4C"/>
    <w:rsid w:val="00C00CF6"/>
    <w:rsid w:val="00C02B69"/>
    <w:rsid w:val="00C02EF2"/>
    <w:rsid w:val="00C040A5"/>
    <w:rsid w:val="00C043A8"/>
    <w:rsid w:val="00C04FEA"/>
    <w:rsid w:val="00C057BA"/>
    <w:rsid w:val="00C05A9A"/>
    <w:rsid w:val="00C064DB"/>
    <w:rsid w:val="00C07A6A"/>
    <w:rsid w:val="00C07EA7"/>
    <w:rsid w:val="00C102B9"/>
    <w:rsid w:val="00C11AB1"/>
    <w:rsid w:val="00C11C7F"/>
    <w:rsid w:val="00C12144"/>
    <w:rsid w:val="00C129C7"/>
    <w:rsid w:val="00C1457F"/>
    <w:rsid w:val="00C14928"/>
    <w:rsid w:val="00C14B69"/>
    <w:rsid w:val="00C15592"/>
    <w:rsid w:val="00C171A4"/>
    <w:rsid w:val="00C172E3"/>
    <w:rsid w:val="00C17653"/>
    <w:rsid w:val="00C20AC6"/>
    <w:rsid w:val="00C212CB"/>
    <w:rsid w:val="00C213C2"/>
    <w:rsid w:val="00C21D12"/>
    <w:rsid w:val="00C2219A"/>
    <w:rsid w:val="00C22311"/>
    <w:rsid w:val="00C224A4"/>
    <w:rsid w:val="00C2253B"/>
    <w:rsid w:val="00C2473A"/>
    <w:rsid w:val="00C254D8"/>
    <w:rsid w:val="00C2620D"/>
    <w:rsid w:val="00C264A7"/>
    <w:rsid w:val="00C26B77"/>
    <w:rsid w:val="00C278E7"/>
    <w:rsid w:val="00C307DC"/>
    <w:rsid w:val="00C31464"/>
    <w:rsid w:val="00C320BC"/>
    <w:rsid w:val="00C322D4"/>
    <w:rsid w:val="00C3458E"/>
    <w:rsid w:val="00C34BDE"/>
    <w:rsid w:val="00C35642"/>
    <w:rsid w:val="00C36522"/>
    <w:rsid w:val="00C36527"/>
    <w:rsid w:val="00C3664A"/>
    <w:rsid w:val="00C368A0"/>
    <w:rsid w:val="00C4158B"/>
    <w:rsid w:val="00C43DE1"/>
    <w:rsid w:val="00C45151"/>
    <w:rsid w:val="00C456C4"/>
    <w:rsid w:val="00C45BC8"/>
    <w:rsid w:val="00C465CB"/>
    <w:rsid w:val="00C50D6A"/>
    <w:rsid w:val="00C51A17"/>
    <w:rsid w:val="00C53A37"/>
    <w:rsid w:val="00C554A7"/>
    <w:rsid w:val="00C562F8"/>
    <w:rsid w:val="00C57C7F"/>
    <w:rsid w:val="00C57EDB"/>
    <w:rsid w:val="00C60A7A"/>
    <w:rsid w:val="00C60F21"/>
    <w:rsid w:val="00C611D6"/>
    <w:rsid w:val="00C616E1"/>
    <w:rsid w:val="00C622E8"/>
    <w:rsid w:val="00C62466"/>
    <w:rsid w:val="00C63B45"/>
    <w:rsid w:val="00C63ECD"/>
    <w:rsid w:val="00C64B27"/>
    <w:rsid w:val="00C6524C"/>
    <w:rsid w:val="00C65EC3"/>
    <w:rsid w:val="00C661B4"/>
    <w:rsid w:val="00C661E7"/>
    <w:rsid w:val="00C66376"/>
    <w:rsid w:val="00C66400"/>
    <w:rsid w:val="00C70039"/>
    <w:rsid w:val="00C71306"/>
    <w:rsid w:val="00C71C8F"/>
    <w:rsid w:val="00C72101"/>
    <w:rsid w:val="00C72427"/>
    <w:rsid w:val="00C73818"/>
    <w:rsid w:val="00C738B9"/>
    <w:rsid w:val="00C74021"/>
    <w:rsid w:val="00C74D3A"/>
    <w:rsid w:val="00C74DFB"/>
    <w:rsid w:val="00C77699"/>
    <w:rsid w:val="00C80162"/>
    <w:rsid w:val="00C80F45"/>
    <w:rsid w:val="00C812C7"/>
    <w:rsid w:val="00C81BDF"/>
    <w:rsid w:val="00C828C4"/>
    <w:rsid w:val="00C82A44"/>
    <w:rsid w:val="00C82C2F"/>
    <w:rsid w:val="00C82D6D"/>
    <w:rsid w:val="00C83015"/>
    <w:rsid w:val="00C830FB"/>
    <w:rsid w:val="00C83400"/>
    <w:rsid w:val="00C839F9"/>
    <w:rsid w:val="00C85F0A"/>
    <w:rsid w:val="00C86800"/>
    <w:rsid w:val="00C90AF1"/>
    <w:rsid w:val="00C90E4A"/>
    <w:rsid w:val="00C91A46"/>
    <w:rsid w:val="00C921D4"/>
    <w:rsid w:val="00C924EF"/>
    <w:rsid w:val="00C9414E"/>
    <w:rsid w:val="00C94387"/>
    <w:rsid w:val="00C947FA"/>
    <w:rsid w:val="00C95133"/>
    <w:rsid w:val="00C95F5B"/>
    <w:rsid w:val="00C964BF"/>
    <w:rsid w:val="00C979C0"/>
    <w:rsid w:val="00C97F2B"/>
    <w:rsid w:val="00CA046B"/>
    <w:rsid w:val="00CA08A8"/>
    <w:rsid w:val="00CA08AB"/>
    <w:rsid w:val="00CA29ED"/>
    <w:rsid w:val="00CA5B7A"/>
    <w:rsid w:val="00CB0310"/>
    <w:rsid w:val="00CB244B"/>
    <w:rsid w:val="00CB38D3"/>
    <w:rsid w:val="00CB3E3F"/>
    <w:rsid w:val="00CB4B9B"/>
    <w:rsid w:val="00CB556B"/>
    <w:rsid w:val="00CB5EEB"/>
    <w:rsid w:val="00CB6B4F"/>
    <w:rsid w:val="00CB6D25"/>
    <w:rsid w:val="00CC0166"/>
    <w:rsid w:val="00CC0F13"/>
    <w:rsid w:val="00CC1A1B"/>
    <w:rsid w:val="00CC237F"/>
    <w:rsid w:val="00CC2DF8"/>
    <w:rsid w:val="00CC3C51"/>
    <w:rsid w:val="00CC5C4A"/>
    <w:rsid w:val="00CC6AB8"/>
    <w:rsid w:val="00CC732A"/>
    <w:rsid w:val="00CC75C5"/>
    <w:rsid w:val="00CD0587"/>
    <w:rsid w:val="00CD18F9"/>
    <w:rsid w:val="00CD2625"/>
    <w:rsid w:val="00CD26EB"/>
    <w:rsid w:val="00CD34F6"/>
    <w:rsid w:val="00CD4578"/>
    <w:rsid w:val="00CD4ED3"/>
    <w:rsid w:val="00CD5608"/>
    <w:rsid w:val="00CD5B81"/>
    <w:rsid w:val="00CD7707"/>
    <w:rsid w:val="00CE0DBF"/>
    <w:rsid w:val="00CE15CD"/>
    <w:rsid w:val="00CE1CE4"/>
    <w:rsid w:val="00CE202C"/>
    <w:rsid w:val="00CE3087"/>
    <w:rsid w:val="00CE30E2"/>
    <w:rsid w:val="00CE3B75"/>
    <w:rsid w:val="00CE3CE9"/>
    <w:rsid w:val="00CE3F0A"/>
    <w:rsid w:val="00CE40BB"/>
    <w:rsid w:val="00CE50E6"/>
    <w:rsid w:val="00CE578E"/>
    <w:rsid w:val="00CE62F6"/>
    <w:rsid w:val="00CE658A"/>
    <w:rsid w:val="00CF01A5"/>
    <w:rsid w:val="00CF01BD"/>
    <w:rsid w:val="00CF0B29"/>
    <w:rsid w:val="00CF0F5A"/>
    <w:rsid w:val="00CF13DB"/>
    <w:rsid w:val="00CF20F7"/>
    <w:rsid w:val="00CF2113"/>
    <w:rsid w:val="00CF42E5"/>
    <w:rsid w:val="00CF4692"/>
    <w:rsid w:val="00CF7695"/>
    <w:rsid w:val="00CF7CD3"/>
    <w:rsid w:val="00D00E0E"/>
    <w:rsid w:val="00D03E26"/>
    <w:rsid w:val="00D05155"/>
    <w:rsid w:val="00D056D0"/>
    <w:rsid w:val="00D06202"/>
    <w:rsid w:val="00D106F9"/>
    <w:rsid w:val="00D10EF3"/>
    <w:rsid w:val="00D11456"/>
    <w:rsid w:val="00D11AC9"/>
    <w:rsid w:val="00D126A1"/>
    <w:rsid w:val="00D15611"/>
    <w:rsid w:val="00D160BF"/>
    <w:rsid w:val="00D16DE2"/>
    <w:rsid w:val="00D171E5"/>
    <w:rsid w:val="00D20C2F"/>
    <w:rsid w:val="00D21486"/>
    <w:rsid w:val="00D228B6"/>
    <w:rsid w:val="00D22D6B"/>
    <w:rsid w:val="00D22FAD"/>
    <w:rsid w:val="00D2322F"/>
    <w:rsid w:val="00D23B55"/>
    <w:rsid w:val="00D26339"/>
    <w:rsid w:val="00D278E2"/>
    <w:rsid w:val="00D27C8F"/>
    <w:rsid w:val="00D301D5"/>
    <w:rsid w:val="00D304FE"/>
    <w:rsid w:val="00D3341D"/>
    <w:rsid w:val="00D3360D"/>
    <w:rsid w:val="00D354F6"/>
    <w:rsid w:val="00D358B6"/>
    <w:rsid w:val="00D35EE9"/>
    <w:rsid w:val="00D3696A"/>
    <w:rsid w:val="00D403E2"/>
    <w:rsid w:val="00D406AE"/>
    <w:rsid w:val="00D4146D"/>
    <w:rsid w:val="00D4161E"/>
    <w:rsid w:val="00D41CE7"/>
    <w:rsid w:val="00D42040"/>
    <w:rsid w:val="00D43436"/>
    <w:rsid w:val="00D434B5"/>
    <w:rsid w:val="00D43F5B"/>
    <w:rsid w:val="00D43FB6"/>
    <w:rsid w:val="00D45054"/>
    <w:rsid w:val="00D45DA7"/>
    <w:rsid w:val="00D461A2"/>
    <w:rsid w:val="00D46EF5"/>
    <w:rsid w:val="00D47CFA"/>
    <w:rsid w:val="00D47DE1"/>
    <w:rsid w:val="00D5127D"/>
    <w:rsid w:val="00D5171A"/>
    <w:rsid w:val="00D51CAA"/>
    <w:rsid w:val="00D5552E"/>
    <w:rsid w:val="00D56241"/>
    <w:rsid w:val="00D56DCF"/>
    <w:rsid w:val="00D60865"/>
    <w:rsid w:val="00D60B31"/>
    <w:rsid w:val="00D624DE"/>
    <w:rsid w:val="00D63170"/>
    <w:rsid w:val="00D63919"/>
    <w:rsid w:val="00D65EA9"/>
    <w:rsid w:val="00D66DD6"/>
    <w:rsid w:val="00D66EEB"/>
    <w:rsid w:val="00D70020"/>
    <w:rsid w:val="00D7024D"/>
    <w:rsid w:val="00D716EE"/>
    <w:rsid w:val="00D72A0A"/>
    <w:rsid w:val="00D74B64"/>
    <w:rsid w:val="00D75EDB"/>
    <w:rsid w:val="00D76467"/>
    <w:rsid w:val="00D76E05"/>
    <w:rsid w:val="00D77AD5"/>
    <w:rsid w:val="00D8017D"/>
    <w:rsid w:val="00D803C6"/>
    <w:rsid w:val="00D80AD3"/>
    <w:rsid w:val="00D821FE"/>
    <w:rsid w:val="00D82331"/>
    <w:rsid w:val="00D839EB"/>
    <w:rsid w:val="00D83FDA"/>
    <w:rsid w:val="00D84501"/>
    <w:rsid w:val="00D85FC8"/>
    <w:rsid w:val="00D86565"/>
    <w:rsid w:val="00D86B88"/>
    <w:rsid w:val="00D86C0F"/>
    <w:rsid w:val="00D87481"/>
    <w:rsid w:val="00D87F28"/>
    <w:rsid w:val="00D9012A"/>
    <w:rsid w:val="00D91516"/>
    <w:rsid w:val="00D924E4"/>
    <w:rsid w:val="00D9345A"/>
    <w:rsid w:val="00D93C33"/>
    <w:rsid w:val="00D94177"/>
    <w:rsid w:val="00D94FD8"/>
    <w:rsid w:val="00D96CF5"/>
    <w:rsid w:val="00D96F28"/>
    <w:rsid w:val="00D96FAE"/>
    <w:rsid w:val="00DA2496"/>
    <w:rsid w:val="00DA482C"/>
    <w:rsid w:val="00DA5A89"/>
    <w:rsid w:val="00DA6327"/>
    <w:rsid w:val="00DB0754"/>
    <w:rsid w:val="00DB07D1"/>
    <w:rsid w:val="00DB0A16"/>
    <w:rsid w:val="00DB19AA"/>
    <w:rsid w:val="00DB2FF7"/>
    <w:rsid w:val="00DB3CF9"/>
    <w:rsid w:val="00DB5A0C"/>
    <w:rsid w:val="00DB5BB5"/>
    <w:rsid w:val="00DB5D7A"/>
    <w:rsid w:val="00DB5DD5"/>
    <w:rsid w:val="00DB5ED0"/>
    <w:rsid w:val="00DB7DCF"/>
    <w:rsid w:val="00DC0CC5"/>
    <w:rsid w:val="00DC1291"/>
    <w:rsid w:val="00DC2490"/>
    <w:rsid w:val="00DC3A66"/>
    <w:rsid w:val="00DC3B59"/>
    <w:rsid w:val="00DC44B2"/>
    <w:rsid w:val="00DC4D13"/>
    <w:rsid w:val="00DC5FA1"/>
    <w:rsid w:val="00DC6FDA"/>
    <w:rsid w:val="00DC7042"/>
    <w:rsid w:val="00DC72BF"/>
    <w:rsid w:val="00DD0057"/>
    <w:rsid w:val="00DD087C"/>
    <w:rsid w:val="00DD09B7"/>
    <w:rsid w:val="00DD1078"/>
    <w:rsid w:val="00DD1870"/>
    <w:rsid w:val="00DD1D7D"/>
    <w:rsid w:val="00DD2E21"/>
    <w:rsid w:val="00DD321E"/>
    <w:rsid w:val="00DD3572"/>
    <w:rsid w:val="00DD3FFE"/>
    <w:rsid w:val="00DD58B0"/>
    <w:rsid w:val="00DE0497"/>
    <w:rsid w:val="00DE0A3E"/>
    <w:rsid w:val="00DE0BEC"/>
    <w:rsid w:val="00DE24C7"/>
    <w:rsid w:val="00DE26C4"/>
    <w:rsid w:val="00DE307C"/>
    <w:rsid w:val="00DE4E2E"/>
    <w:rsid w:val="00DE53B9"/>
    <w:rsid w:val="00DE68D2"/>
    <w:rsid w:val="00DE7D0B"/>
    <w:rsid w:val="00DF1082"/>
    <w:rsid w:val="00DF117F"/>
    <w:rsid w:val="00DF1344"/>
    <w:rsid w:val="00DF1448"/>
    <w:rsid w:val="00DF1D9A"/>
    <w:rsid w:val="00DF2CA6"/>
    <w:rsid w:val="00DF3618"/>
    <w:rsid w:val="00DF4E03"/>
    <w:rsid w:val="00DF4F6D"/>
    <w:rsid w:val="00DF6FBE"/>
    <w:rsid w:val="00DF7699"/>
    <w:rsid w:val="00E00812"/>
    <w:rsid w:val="00E01928"/>
    <w:rsid w:val="00E01BA7"/>
    <w:rsid w:val="00E01F75"/>
    <w:rsid w:val="00E02C91"/>
    <w:rsid w:val="00E03870"/>
    <w:rsid w:val="00E03EEB"/>
    <w:rsid w:val="00E05226"/>
    <w:rsid w:val="00E05915"/>
    <w:rsid w:val="00E06622"/>
    <w:rsid w:val="00E06F5B"/>
    <w:rsid w:val="00E0753A"/>
    <w:rsid w:val="00E0786E"/>
    <w:rsid w:val="00E07BED"/>
    <w:rsid w:val="00E10011"/>
    <w:rsid w:val="00E1013A"/>
    <w:rsid w:val="00E10597"/>
    <w:rsid w:val="00E11105"/>
    <w:rsid w:val="00E12C11"/>
    <w:rsid w:val="00E16488"/>
    <w:rsid w:val="00E16582"/>
    <w:rsid w:val="00E1717E"/>
    <w:rsid w:val="00E2306E"/>
    <w:rsid w:val="00E23689"/>
    <w:rsid w:val="00E2542B"/>
    <w:rsid w:val="00E27970"/>
    <w:rsid w:val="00E30D42"/>
    <w:rsid w:val="00E31354"/>
    <w:rsid w:val="00E3150C"/>
    <w:rsid w:val="00E316AD"/>
    <w:rsid w:val="00E3236A"/>
    <w:rsid w:val="00E32923"/>
    <w:rsid w:val="00E3296F"/>
    <w:rsid w:val="00E32E16"/>
    <w:rsid w:val="00E33BCC"/>
    <w:rsid w:val="00E34A4F"/>
    <w:rsid w:val="00E35577"/>
    <w:rsid w:val="00E35705"/>
    <w:rsid w:val="00E365F1"/>
    <w:rsid w:val="00E407B0"/>
    <w:rsid w:val="00E409EF"/>
    <w:rsid w:val="00E416ED"/>
    <w:rsid w:val="00E41BA6"/>
    <w:rsid w:val="00E41C24"/>
    <w:rsid w:val="00E43AFA"/>
    <w:rsid w:val="00E443DE"/>
    <w:rsid w:val="00E44E74"/>
    <w:rsid w:val="00E452F8"/>
    <w:rsid w:val="00E457E9"/>
    <w:rsid w:val="00E45CC2"/>
    <w:rsid w:val="00E468DA"/>
    <w:rsid w:val="00E4699A"/>
    <w:rsid w:val="00E4764C"/>
    <w:rsid w:val="00E47918"/>
    <w:rsid w:val="00E5217F"/>
    <w:rsid w:val="00E523FD"/>
    <w:rsid w:val="00E53068"/>
    <w:rsid w:val="00E54230"/>
    <w:rsid w:val="00E54717"/>
    <w:rsid w:val="00E549DC"/>
    <w:rsid w:val="00E56AF3"/>
    <w:rsid w:val="00E56C8A"/>
    <w:rsid w:val="00E5790D"/>
    <w:rsid w:val="00E60122"/>
    <w:rsid w:val="00E60275"/>
    <w:rsid w:val="00E6038B"/>
    <w:rsid w:val="00E609EF"/>
    <w:rsid w:val="00E60AE0"/>
    <w:rsid w:val="00E61151"/>
    <w:rsid w:val="00E61278"/>
    <w:rsid w:val="00E61A04"/>
    <w:rsid w:val="00E63769"/>
    <w:rsid w:val="00E64648"/>
    <w:rsid w:val="00E65940"/>
    <w:rsid w:val="00E660CE"/>
    <w:rsid w:val="00E6790F"/>
    <w:rsid w:val="00E67F24"/>
    <w:rsid w:val="00E70728"/>
    <w:rsid w:val="00E71247"/>
    <w:rsid w:val="00E71983"/>
    <w:rsid w:val="00E71EFF"/>
    <w:rsid w:val="00E72B40"/>
    <w:rsid w:val="00E72CA0"/>
    <w:rsid w:val="00E73052"/>
    <w:rsid w:val="00E73720"/>
    <w:rsid w:val="00E737B0"/>
    <w:rsid w:val="00E74412"/>
    <w:rsid w:val="00E76423"/>
    <w:rsid w:val="00E76801"/>
    <w:rsid w:val="00E803E8"/>
    <w:rsid w:val="00E804D3"/>
    <w:rsid w:val="00E8074E"/>
    <w:rsid w:val="00E8200F"/>
    <w:rsid w:val="00E842F2"/>
    <w:rsid w:val="00E84F1F"/>
    <w:rsid w:val="00E85998"/>
    <w:rsid w:val="00E8624D"/>
    <w:rsid w:val="00E874E4"/>
    <w:rsid w:val="00E87E32"/>
    <w:rsid w:val="00E87E44"/>
    <w:rsid w:val="00E901F9"/>
    <w:rsid w:val="00E9120E"/>
    <w:rsid w:val="00E92FDA"/>
    <w:rsid w:val="00E93244"/>
    <w:rsid w:val="00E95285"/>
    <w:rsid w:val="00E97859"/>
    <w:rsid w:val="00EA127B"/>
    <w:rsid w:val="00EA135C"/>
    <w:rsid w:val="00EA1895"/>
    <w:rsid w:val="00EA1BD0"/>
    <w:rsid w:val="00EA20A2"/>
    <w:rsid w:val="00EA23FE"/>
    <w:rsid w:val="00EA3047"/>
    <w:rsid w:val="00EA3A44"/>
    <w:rsid w:val="00EA4774"/>
    <w:rsid w:val="00EA4A61"/>
    <w:rsid w:val="00EA4EFD"/>
    <w:rsid w:val="00EA7338"/>
    <w:rsid w:val="00EB0709"/>
    <w:rsid w:val="00EB14A4"/>
    <w:rsid w:val="00EB20B7"/>
    <w:rsid w:val="00EB264F"/>
    <w:rsid w:val="00EB27A1"/>
    <w:rsid w:val="00EB2848"/>
    <w:rsid w:val="00EB289B"/>
    <w:rsid w:val="00EB37DC"/>
    <w:rsid w:val="00EB3D8B"/>
    <w:rsid w:val="00EB40A3"/>
    <w:rsid w:val="00EB4A2C"/>
    <w:rsid w:val="00EB4B93"/>
    <w:rsid w:val="00EB5038"/>
    <w:rsid w:val="00EB5E38"/>
    <w:rsid w:val="00EC092F"/>
    <w:rsid w:val="00EC0C6B"/>
    <w:rsid w:val="00EC0F9A"/>
    <w:rsid w:val="00EC268C"/>
    <w:rsid w:val="00EC33B8"/>
    <w:rsid w:val="00EC3422"/>
    <w:rsid w:val="00EC5131"/>
    <w:rsid w:val="00EC5DBA"/>
    <w:rsid w:val="00EC67DD"/>
    <w:rsid w:val="00EC6B4B"/>
    <w:rsid w:val="00EC772B"/>
    <w:rsid w:val="00EC7DC7"/>
    <w:rsid w:val="00ED016B"/>
    <w:rsid w:val="00ED02AD"/>
    <w:rsid w:val="00ED2B41"/>
    <w:rsid w:val="00ED408B"/>
    <w:rsid w:val="00ED4095"/>
    <w:rsid w:val="00ED59BD"/>
    <w:rsid w:val="00ED5BBE"/>
    <w:rsid w:val="00ED6101"/>
    <w:rsid w:val="00ED6CF6"/>
    <w:rsid w:val="00EE11B4"/>
    <w:rsid w:val="00EE1249"/>
    <w:rsid w:val="00EE1542"/>
    <w:rsid w:val="00EE2311"/>
    <w:rsid w:val="00EE2964"/>
    <w:rsid w:val="00EE2B72"/>
    <w:rsid w:val="00EE33DC"/>
    <w:rsid w:val="00EE434D"/>
    <w:rsid w:val="00EE53E4"/>
    <w:rsid w:val="00EE5651"/>
    <w:rsid w:val="00EE5AC4"/>
    <w:rsid w:val="00EE5D98"/>
    <w:rsid w:val="00EE5DA7"/>
    <w:rsid w:val="00EE60C1"/>
    <w:rsid w:val="00EE6DC6"/>
    <w:rsid w:val="00EE7508"/>
    <w:rsid w:val="00EF06CC"/>
    <w:rsid w:val="00EF11A9"/>
    <w:rsid w:val="00EF14A8"/>
    <w:rsid w:val="00EF3296"/>
    <w:rsid w:val="00EF3D0F"/>
    <w:rsid w:val="00EF5C03"/>
    <w:rsid w:val="00EF7207"/>
    <w:rsid w:val="00EF765E"/>
    <w:rsid w:val="00EF7BBB"/>
    <w:rsid w:val="00F00101"/>
    <w:rsid w:val="00F00282"/>
    <w:rsid w:val="00F00964"/>
    <w:rsid w:val="00F0152C"/>
    <w:rsid w:val="00F03A1C"/>
    <w:rsid w:val="00F051F5"/>
    <w:rsid w:val="00F066AB"/>
    <w:rsid w:val="00F1007C"/>
    <w:rsid w:val="00F10860"/>
    <w:rsid w:val="00F109A3"/>
    <w:rsid w:val="00F13655"/>
    <w:rsid w:val="00F145F0"/>
    <w:rsid w:val="00F14913"/>
    <w:rsid w:val="00F15715"/>
    <w:rsid w:val="00F15CE3"/>
    <w:rsid w:val="00F17E8F"/>
    <w:rsid w:val="00F17ED1"/>
    <w:rsid w:val="00F20082"/>
    <w:rsid w:val="00F2052F"/>
    <w:rsid w:val="00F21A80"/>
    <w:rsid w:val="00F21B82"/>
    <w:rsid w:val="00F23D5D"/>
    <w:rsid w:val="00F248E4"/>
    <w:rsid w:val="00F252FD"/>
    <w:rsid w:val="00F25886"/>
    <w:rsid w:val="00F2652B"/>
    <w:rsid w:val="00F2668C"/>
    <w:rsid w:val="00F267DE"/>
    <w:rsid w:val="00F26B65"/>
    <w:rsid w:val="00F26B9D"/>
    <w:rsid w:val="00F27169"/>
    <w:rsid w:val="00F2748D"/>
    <w:rsid w:val="00F27E28"/>
    <w:rsid w:val="00F30034"/>
    <w:rsid w:val="00F3041D"/>
    <w:rsid w:val="00F326BD"/>
    <w:rsid w:val="00F341CB"/>
    <w:rsid w:val="00F36337"/>
    <w:rsid w:val="00F367AA"/>
    <w:rsid w:val="00F36A57"/>
    <w:rsid w:val="00F37687"/>
    <w:rsid w:val="00F40425"/>
    <w:rsid w:val="00F40E6E"/>
    <w:rsid w:val="00F4174E"/>
    <w:rsid w:val="00F41853"/>
    <w:rsid w:val="00F424B8"/>
    <w:rsid w:val="00F42816"/>
    <w:rsid w:val="00F43B58"/>
    <w:rsid w:val="00F4411B"/>
    <w:rsid w:val="00F46F1D"/>
    <w:rsid w:val="00F4754F"/>
    <w:rsid w:val="00F47D14"/>
    <w:rsid w:val="00F50696"/>
    <w:rsid w:val="00F50CC9"/>
    <w:rsid w:val="00F50D04"/>
    <w:rsid w:val="00F50ECB"/>
    <w:rsid w:val="00F524A9"/>
    <w:rsid w:val="00F5310F"/>
    <w:rsid w:val="00F531E9"/>
    <w:rsid w:val="00F537F1"/>
    <w:rsid w:val="00F53E63"/>
    <w:rsid w:val="00F54467"/>
    <w:rsid w:val="00F56C22"/>
    <w:rsid w:val="00F575C6"/>
    <w:rsid w:val="00F57FFD"/>
    <w:rsid w:val="00F601B8"/>
    <w:rsid w:val="00F616B7"/>
    <w:rsid w:val="00F63957"/>
    <w:rsid w:val="00F63D9C"/>
    <w:rsid w:val="00F63F05"/>
    <w:rsid w:val="00F6639C"/>
    <w:rsid w:val="00F67A91"/>
    <w:rsid w:val="00F703E7"/>
    <w:rsid w:val="00F71087"/>
    <w:rsid w:val="00F72554"/>
    <w:rsid w:val="00F725BE"/>
    <w:rsid w:val="00F727C1"/>
    <w:rsid w:val="00F736CB"/>
    <w:rsid w:val="00F74271"/>
    <w:rsid w:val="00F745FC"/>
    <w:rsid w:val="00F7537D"/>
    <w:rsid w:val="00F753AF"/>
    <w:rsid w:val="00F77748"/>
    <w:rsid w:val="00F77CA8"/>
    <w:rsid w:val="00F77E1A"/>
    <w:rsid w:val="00F826F8"/>
    <w:rsid w:val="00F8442C"/>
    <w:rsid w:val="00F862DF"/>
    <w:rsid w:val="00F87A88"/>
    <w:rsid w:val="00F90AE9"/>
    <w:rsid w:val="00F90B4F"/>
    <w:rsid w:val="00F91562"/>
    <w:rsid w:val="00F92DF3"/>
    <w:rsid w:val="00F939D1"/>
    <w:rsid w:val="00F93D3D"/>
    <w:rsid w:val="00F945B7"/>
    <w:rsid w:val="00F95CF9"/>
    <w:rsid w:val="00F96990"/>
    <w:rsid w:val="00F977F0"/>
    <w:rsid w:val="00F97F2E"/>
    <w:rsid w:val="00FA0B42"/>
    <w:rsid w:val="00FA0FDC"/>
    <w:rsid w:val="00FA10E7"/>
    <w:rsid w:val="00FA14BE"/>
    <w:rsid w:val="00FA1E1F"/>
    <w:rsid w:val="00FA254F"/>
    <w:rsid w:val="00FA277B"/>
    <w:rsid w:val="00FA3A48"/>
    <w:rsid w:val="00FA490C"/>
    <w:rsid w:val="00FA4FD3"/>
    <w:rsid w:val="00FA5311"/>
    <w:rsid w:val="00FA61B7"/>
    <w:rsid w:val="00FA61EC"/>
    <w:rsid w:val="00FA75DD"/>
    <w:rsid w:val="00FA7D1E"/>
    <w:rsid w:val="00FB236B"/>
    <w:rsid w:val="00FB25DF"/>
    <w:rsid w:val="00FB3379"/>
    <w:rsid w:val="00FB37FC"/>
    <w:rsid w:val="00FB49EB"/>
    <w:rsid w:val="00FB61F9"/>
    <w:rsid w:val="00FB7992"/>
    <w:rsid w:val="00FC0022"/>
    <w:rsid w:val="00FC1A86"/>
    <w:rsid w:val="00FC26D8"/>
    <w:rsid w:val="00FC287E"/>
    <w:rsid w:val="00FC346C"/>
    <w:rsid w:val="00FC385B"/>
    <w:rsid w:val="00FC5009"/>
    <w:rsid w:val="00FC6B37"/>
    <w:rsid w:val="00FC79C6"/>
    <w:rsid w:val="00FC7DBF"/>
    <w:rsid w:val="00FD0454"/>
    <w:rsid w:val="00FD0710"/>
    <w:rsid w:val="00FD0FCD"/>
    <w:rsid w:val="00FD38A3"/>
    <w:rsid w:val="00FD3D42"/>
    <w:rsid w:val="00FD3E29"/>
    <w:rsid w:val="00FD46D7"/>
    <w:rsid w:val="00FD47B6"/>
    <w:rsid w:val="00FD6231"/>
    <w:rsid w:val="00FD6935"/>
    <w:rsid w:val="00FD6EF7"/>
    <w:rsid w:val="00FD7A16"/>
    <w:rsid w:val="00FD7C32"/>
    <w:rsid w:val="00FE0461"/>
    <w:rsid w:val="00FE10C1"/>
    <w:rsid w:val="00FE1E33"/>
    <w:rsid w:val="00FE39A0"/>
    <w:rsid w:val="00FE4152"/>
    <w:rsid w:val="00FE4C88"/>
    <w:rsid w:val="00FE6A2A"/>
    <w:rsid w:val="00FE793A"/>
    <w:rsid w:val="00FF04BB"/>
    <w:rsid w:val="00FF08EA"/>
    <w:rsid w:val="00FF15EF"/>
    <w:rsid w:val="00FF1C5C"/>
    <w:rsid w:val="00FF1D06"/>
    <w:rsid w:val="00FF1DAB"/>
    <w:rsid w:val="00FF209D"/>
    <w:rsid w:val="00FF293F"/>
    <w:rsid w:val="00FF4160"/>
    <w:rsid w:val="00FF4D58"/>
    <w:rsid w:val="00FF5297"/>
    <w:rsid w:val="00FF60AF"/>
    <w:rsid w:val="00FF6F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1A157"/>
  <w15:docId w15:val="{D01C0E9B-1E37-40F0-BC95-134A5900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86D"/>
    <w:pPr>
      <w:widowControl w:val="0"/>
      <w:tabs>
        <w:tab w:val="left" w:pos="4253"/>
      </w:tabs>
      <w:spacing w:after="120" w:line="276" w:lineRule="auto"/>
    </w:pPr>
    <w:rPr>
      <w:snapToGrid w:val="0"/>
      <w:sz w:val="22"/>
      <w:szCs w:val="22"/>
    </w:rPr>
  </w:style>
  <w:style w:type="paragraph" w:styleId="Overskrift1">
    <w:name w:val="heading 1"/>
    <w:basedOn w:val="Normal"/>
    <w:next w:val="Normal"/>
    <w:qFormat/>
    <w:rsid w:val="0037486D"/>
    <w:pPr>
      <w:keepNext/>
      <w:spacing w:after="240"/>
      <w:outlineLvl w:val="0"/>
    </w:pPr>
    <w:rPr>
      <w:b/>
      <w:noProof/>
    </w:rPr>
  </w:style>
  <w:style w:type="paragraph" w:styleId="Overskrift2">
    <w:name w:val="heading 2"/>
    <w:basedOn w:val="Normal"/>
    <w:next w:val="Normal"/>
    <w:qFormat/>
    <w:rsid w:val="0037486D"/>
    <w:pPr>
      <w:keepNext/>
      <w:tabs>
        <w:tab w:val="left" w:pos="454"/>
        <w:tab w:val="right" w:pos="2268"/>
        <w:tab w:val="right" w:pos="3402"/>
        <w:tab w:val="left" w:pos="3969"/>
        <w:tab w:val="right" w:pos="5670"/>
        <w:tab w:val="right" w:leader="dot" w:pos="6804"/>
      </w:tabs>
      <w:outlineLvl w:val="1"/>
    </w:pPr>
    <w:rPr>
      <w:i/>
    </w:rPr>
  </w:style>
  <w:style w:type="paragraph" w:styleId="Overskrift3">
    <w:name w:val="heading 3"/>
    <w:basedOn w:val="Normal"/>
    <w:next w:val="Normal"/>
    <w:qFormat/>
    <w:pPr>
      <w:keepNext/>
      <w:tabs>
        <w:tab w:val="left" w:pos="454"/>
        <w:tab w:val="right" w:pos="2268"/>
        <w:tab w:val="right" w:pos="3402"/>
        <w:tab w:val="left" w:pos="3969"/>
        <w:tab w:val="right" w:pos="5670"/>
        <w:tab w:val="right" w:leader="dot" w:pos="6804"/>
      </w:tabs>
      <w:jc w:val="both"/>
      <w:outlineLvl w:val="2"/>
    </w:pPr>
    <w:rPr>
      <w:b/>
      <w:snapToGrid/>
      <w:sz w:val="40"/>
    </w:rPr>
  </w:style>
  <w:style w:type="paragraph" w:styleId="Overskrift4">
    <w:name w:val="heading 4"/>
    <w:basedOn w:val="Normal"/>
    <w:next w:val="Normal"/>
    <w:qFormat/>
    <w:pPr>
      <w:keepNext/>
      <w:tabs>
        <w:tab w:val="left" w:pos="454"/>
        <w:tab w:val="right" w:pos="2268"/>
        <w:tab w:val="right" w:pos="3402"/>
        <w:tab w:val="left" w:pos="3969"/>
        <w:tab w:val="right" w:pos="5670"/>
        <w:tab w:val="right" w:leader="dot" w:pos="6804"/>
      </w:tabs>
      <w:jc w:val="both"/>
      <w:outlineLvl w:val="3"/>
    </w:pPr>
    <w:rPr>
      <w:b/>
      <w:snapToGrid/>
    </w:rPr>
  </w:style>
  <w:style w:type="paragraph" w:styleId="Overskrift5">
    <w:name w:val="heading 5"/>
    <w:basedOn w:val="Normal"/>
    <w:next w:val="Normal"/>
    <w:qFormat/>
    <w:pPr>
      <w:keepNext/>
      <w:tabs>
        <w:tab w:val="left" w:pos="454"/>
        <w:tab w:val="right" w:pos="2268"/>
        <w:tab w:val="right" w:pos="3402"/>
        <w:tab w:val="left" w:pos="3969"/>
        <w:tab w:val="right" w:pos="5670"/>
        <w:tab w:val="right" w:leader="dot" w:pos="6804"/>
      </w:tabs>
      <w:jc w:val="both"/>
      <w:outlineLvl w:val="4"/>
    </w:pPr>
    <w:rPr>
      <w:snapToGrid/>
      <w:u w:val="single"/>
    </w:rPr>
  </w:style>
  <w:style w:type="paragraph" w:styleId="Overskrift6">
    <w:name w:val="heading 6"/>
    <w:basedOn w:val="Normal"/>
    <w:next w:val="Normal"/>
    <w:qFormat/>
    <w:pPr>
      <w:keepNext/>
      <w:outlineLvl w:val="5"/>
    </w:pPr>
    <w:rPr>
      <w:u w:val="single"/>
    </w:rPr>
  </w:style>
  <w:style w:type="paragraph" w:styleId="Overskrift7">
    <w:name w:val="heading 7"/>
    <w:basedOn w:val="Normal"/>
    <w:next w:val="Normal"/>
    <w:qFormat/>
    <w:pPr>
      <w:keepNext/>
      <w:outlineLvl w:val="6"/>
    </w:pPr>
    <w:rPr>
      <w:snapToGrid/>
      <w:sz w:val="28"/>
    </w:rPr>
  </w:style>
  <w:style w:type="paragraph" w:styleId="Overskrift8">
    <w:name w:val="heading 8"/>
    <w:basedOn w:val="Normal"/>
    <w:next w:val="Normal"/>
    <w:qFormat/>
    <w:pPr>
      <w:keepNext/>
      <w:jc w:val="both"/>
      <w:outlineLvl w:val="7"/>
    </w:pPr>
    <w:rPr>
      <w:b/>
      <w:snapToGrid/>
      <w:sz w:val="28"/>
    </w:rPr>
  </w:style>
  <w:style w:type="paragraph" w:styleId="Overskrift9">
    <w:name w:val="heading 9"/>
    <w:basedOn w:val="Normal"/>
    <w:next w:val="Normal"/>
    <w:qFormat/>
    <w:pPr>
      <w:keepNext/>
      <w:tabs>
        <w:tab w:val="left" w:pos="2835"/>
        <w:tab w:val="left" w:pos="5529"/>
      </w:tabs>
      <w:outlineLvl w:val="8"/>
    </w:pPr>
    <w:rPr>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pPr>
      <w:tabs>
        <w:tab w:val="left" w:pos="454"/>
        <w:tab w:val="right" w:pos="2268"/>
        <w:tab w:val="right" w:pos="3402"/>
        <w:tab w:val="left" w:pos="3969"/>
        <w:tab w:val="right" w:pos="5670"/>
        <w:tab w:val="right" w:leader="dot" w:pos="6804"/>
      </w:tabs>
      <w:jc w:val="both"/>
    </w:pPr>
    <w:rPr>
      <w:snapToGrid/>
      <w:sz w:val="26"/>
    </w:rPr>
  </w:style>
  <w:style w:type="paragraph" w:styleId="Topptekst">
    <w:name w:val="header"/>
    <w:basedOn w:val="Normal"/>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paragraph" w:styleId="Dokumentkart">
    <w:name w:val="Document Map"/>
    <w:basedOn w:val="Normal"/>
    <w:semiHidden/>
    <w:pPr>
      <w:shd w:val="clear" w:color="auto" w:fill="000080"/>
    </w:pPr>
    <w:rPr>
      <w:rFonts w:ascii="Tahoma" w:hAnsi="Tahoma"/>
    </w:rPr>
  </w:style>
  <w:style w:type="character" w:styleId="Sidetall">
    <w:name w:val="page number"/>
    <w:basedOn w:val="Standardskriftforavsnitt"/>
  </w:style>
  <w:style w:type="paragraph" w:styleId="Brdtekst2">
    <w:name w:val="Body Text 2"/>
    <w:basedOn w:val="Normal"/>
    <w:pPr>
      <w:jc w:val="both"/>
    </w:pPr>
    <w:rPr>
      <w:snapToGrid/>
    </w:rPr>
  </w:style>
  <w:style w:type="paragraph" w:styleId="Brdtekst3">
    <w:name w:val="Body Text 3"/>
    <w:basedOn w:val="Normal"/>
    <w:rPr>
      <w:i/>
      <w:snapToGrid/>
    </w:rPr>
  </w:style>
  <w:style w:type="paragraph" w:styleId="Bobletekst">
    <w:name w:val="Balloon Text"/>
    <w:basedOn w:val="Normal"/>
    <w:semiHidden/>
    <w:rsid w:val="00DC1291"/>
    <w:rPr>
      <w:rFonts w:ascii="Tahoma" w:hAnsi="Tahoma" w:cs="Tahoma"/>
      <w:sz w:val="16"/>
      <w:szCs w:val="16"/>
    </w:rPr>
  </w:style>
  <w:style w:type="character" w:styleId="Hyperkobling">
    <w:name w:val="Hyperlink"/>
    <w:basedOn w:val="Standardskriftforavsnitt"/>
    <w:uiPriority w:val="99"/>
    <w:rsid w:val="006C3297"/>
    <w:rPr>
      <w:color w:val="0000FF"/>
      <w:u w:val="single"/>
    </w:rPr>
  </w:style>
  <w:style w:type="character" w:styleId="Fulgthyperkobling">
    <w:name w:val="FollowedHyperlink"/>
    <w:basedOn w:val="Standardskriftforavsnitt"/>
    <w:rsid w:val="006C3297"/>
    <w:rPr>
      <w:color w:val="800080"/>
      <w:u w:val="single"/>
    </w:rPr>
  </w:style>
  <w:style w:type="paragraph" w:styleId="Brdtekstinnrykk">
    <w:name w:val="Body Text Indent"/>
    <w:basedOn w:val="Normal"/>
    <w:rsid w:val="001A4BE3"/>
    <w:pPr>
      <w:ind w:left="283"/>
    </w:pPr>
  </w:style>
  <w:style w:type="paragraph" w:styleId="Brdtekstinnrykk2">
    <w:name w:val="Body Text Indent 2"/>
    <w:basedOn w:val="Normal"/>
    <w:rsid w:val="001A4BE3"/>
    <w:pPr>
      <w:spacing w:line="480" w:lineRule="auto"/>
      <w:ind w:left="283"/>
    </w:pPr>
  </w:style>
  <w:style w:type="table" w:styleId="Tabellrutenett">
    <w:name w:val="Table Grid"/>
    <w:basedOn w:val="Vanligtabell"/>
    <w:uiPriority w:val="39"/>
    <w:rsid w:val="000C2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5009E"/>
    <w:pPr>
      <w:ind w:left="708"/>
    </w:pPr>
  </w:style>
  <w:style w:type="paragraph" w:customStyle="1" w:styleId="Rentekst1">
    <w:name w:val="Ren tekst1"/>
    <w:basedOn w:val="Normal"/>
    <w:rsid w:val="002B7A2C"/>
    <w:pPr>
      <w:overflowPunct w:val="0"/>
      <w:autoSpaceDE w:val="0"/>
      <w:autoSpaceDN w:val="0"/>
      <w:adjustRightInd w:val="0"/>
    </w:pPr>
    <w:rPr>
      <w:rFonts w:ascii="Courier New" w:hAnsi="Courier New"/>
    </w:rPr>
  </w:style>
  <w:style w:type="paragraph" w:styleId="NormalWeb">
    <w:name w:val="Normal (Web)"/>
    <w:basedOn w:val="Normal"/>
    <w:uiPriority w:val="99"/>
    <w:unhideWhenUsed/>
    <w:rsid w:val="00A95F90"/>
    <w:pPr>
      <w:spacing w:before="100" w:beforeAutospacing="1" w:after="100" w:afterAutospacing="1"/>
    </w:pPr>
    <w:rPr>
      <w:rFonts w:eastAsiaTheme="minorEastAsia"/>
      <w:sz w:val="24"/>
      <w:szCs w:val="24"/>
    </w:rPr>
  </w:style>
  <w:style w:type="paragraph" w:customStyle="1" w:styleId="Rentekst2">
    <w:name w:val="Ren tekst2"/>
    <w:basedOn w:val="Normal"/>
    <w:rsid w:val="00D056D0"/>
    <w:pPr>
      <w:overflowPunct w:val="0"/>
      <w:autoSpaceDE w:val="0"/>
      <w:autoSpaceDN w:val="0"/>
      <w:adjustRightInd w:val="0"/>
    </w:pPr>
    <w:rPr>
      <w:rFonts w:ascii="Courier New" w:hAnsi="Courier New"/>
    </w:rPr>
  </w:style>
  <w:style w:type="paragraph" w:customStyle="1" w:styleId="Rentekst3">
    <w:name w:val="Ren tekst3"/>
    <w:basedOn w:val="Normal"/>
    <w:rsid w:val="00B35D92"/>
    <w:pPr>
      <w:overflowPunct w:val="0"/>
      <w:autoSpaceDE w:val="0"/>
      <w:autoSpaceDN w:val="0"/>
      <w:adjustRightInd w:val="0"/>
    </w:pPr>
    <w:rPr>
      <w:rFonts w:ascii="Courier New" w:hAnsi="Courier New"/>
    </w:rPr>
  </w:style>
  <w:style w:type="character" w:customStyle="1" w:styleId="paragrafvalue2">
    <w:name w:val="paragrafvalue2"/>
    <w:rsid w:val="00403677"/>
    <w:rPr>
      <w:b/>
      <w:bCs/>
    </w:rPr>
  </w:style>
  <w:style w:type="character" w:customStyle="1" w:styleId="paragraftittel">
    <w:name w:val="paragraftittel"/>
    <w:rsid w:val="00403677"/>
  </w:style>
  <w:style w:type="paragraph" w:customStyle="1" w:styleId="Noteoverskrift">
    <w:name w:val="Note overskrift"/>
    <w:next w:val="Normal"/>
    <w:uiPriority w:val="99"/>
    <w:rsid w:val="005B6C0C"/>
    <w:pPr>
      <w:widowControl w:val="0"/>
      <w:tabs>
        <w:tab w:val="left" w:pos="1134"/>
      </w:tabs>
      <w:autoSpaceDE w:val="0"/>
      <w:autoSpaceDN w:val="0"/>
      <w:adjustRightInd w:val="0"/>
      <w:spacing w:before="238" w:after="79"/>
    </w:pPr>
    <w:rPr>
      <w:rFonts w:ascii="Arial" w:eastAsiaTheme="minorEastAsia" w:hAnsi="Arial" w:cs="Arial"/>
      <w:b/>
      <w:bCs/>
      <w:color w:val="000000"/>
      <w:sz w:val="24"/>
      <w:szCs w:val="24"/>
      <w:shd w:val="clear" w:color="auto" w:fill="FFFFFF"/>
      <w:vertAlign w:val="subscript"/>
      <w:lang w:val="en-US"/>
    </w:rPr>
  </w:style>
  <w:style w:type="paragraph" w:customStyle="1" w:styleId="Notespesifikasjon1">
    <w:name w:val="Note spesifikasjon1"/>
    <w:next w:val="Normal"/>
    <w:uiPriority w:val="99"/>
    <w:rsid w:val="005B6C0C"/>
    <w:pPr>
      <w:widowControl w:val="0"/>
      <w:tabs>
        <w:tab w:val="right" w:pos="8504"/>
      </w:tabs>
      <w:autoSpaceDE w:val="0"/>
      <w:autoSpaceDN w:val="0"/>
      <w:adjustRightInd w:val="0"/>
    </w:pPr>
    <w:rPr>
      <w:rFonts w:ascii="Arial" w:eastAsiaTheme="minorEastAsia" w:hAnsi="Arial" w:cs="Arial"/>
      <w:color w:val="000000"/>
      <w:shd w:val="clear" w:color="auto" w:fill="FFFFFF"/>
      <w:vertAlign w:val="subscript"/>
      <w:lang w:val="en-US"/>
    </w:rPr>
  </w:style>
  <w:style w:type="paragraph" w:customStyle="1" w:styleId="Notetekst">
    <w:name w:val="Note tekst"/>
    <w:next w:val="Normal"/>
    <w:uiPriority w:val="99"/>
    <w:rsid w:val="005B6C0C"/>
    <w:pPr>
      <w:widowControl w:val="0"/>
      <w:autoSpaceDE w:val="0"/>
      <w:autoSpaceDN w:val="0"/>
      <w:adjustRightInd w:val="0"/>
    </w:pPr>
    <w:rPr>
      <w:rFonts w:ascii="Arial" w:eastAsiaTheme="minorEastAsia" w:hAnsi="Arial" w:cs="Arial"/>
      <w:color w:val="000000"/>
      <w:shd w:val="clear" w:color="auto" w:fill="FFFFFF"/>
      <w:vertAlign w:val="subscript"/>
      <w:lang w:val="en-US"/>
    </w:rPr>
  </w:style>
  <w:style w:type="paragraph" w:customStyle="1" w:styleId="Resultatogbalanse">
    <w:name w:val="Resultat og balanse"/>
    <w:next w:val="Normal"/>
    <w:uiPriority w:val="99"/>
    <w:rsid w:val="005B6C0C"/>
    <w:pPr>
      <w:widowControl w:val="0"/>
      <w:tabs>
        <w:tab w:val="right" w:pos="5102"/>
        <w:tab w:val="right" w:pos="6803"/>
        <w:tab w:val="right" w:pos="8504"/>
      </w:tabs>
      <w:autoSpaceDE w:val="0"/>
      <w:autoSpaceDN w:val="0"/>
      <w:adjustRightInd w:val="0"/>
    </w:pPr>
    <w:rPr>
      <w:rFonts w:ascii="Arial" w:eastAsiaTheme="minorEastAsia" w:hAnsi="Arial" w:cs="Arial"/>
      <w:color w:val="000000"/>
      <w:shd w:val="clear" w:color="auto" w:fill="FFFFFF"/>
      <w:vertAlign w:val="subscript"/>
      <w:lang w:val="en-US"/>
    </w:rPr>
  </w:style>
  <w:style w:type="paragraph" w:customStyle="1" w:styleId="Sumlinje1">
    <w:name w:val="Sumlinje 1"/>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Sumlinje2">
    <w:name w:val="Sumlinje 2"/>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Sumlinje3">
    <w:name w:val="Sumlinje 3"/>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Sumlinje4">
    <w:name w:val="Sumlinje 4"/>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NoteSum1">
    <w:name w:val="Note Sum1"/>
    <w:next w:val="Normal"/>
    <w:uiPriority w:val="99"/>
    <w:rsid w:val="005B6C0C"/>
    <w:pPr>
      <w:widowControl w:val="0"/>
      <w:tabs>
        <w:tab w:val="right" w:pos="5102"/>
        <w:tab w:val="right" w:pos="6804"/>
        <w:tab w:val="right" w:pos="8505"/>
      </w:tabs>
      <w:autoSpaceDE w:val="0"/>
      <w:autoSpaceDN w:val="0"/>
      <w:adjustRightInd w:val="0"/>
      <w:spacing w:before="57" w:after="113"/>
    </w:pPr>
    <w:rPr>
      <w:rFonts w:ascii="Arial" w:eastAsiaTheme="minorEastAsia" w:hAnsi="Arial" w:cs="Arial"/>
      <w:b/>
      <w:bCs/>
      <w:color w:val="000000"/>
      <w:sz w:val="22"/>
      <w:szCs w:val="22"/>
      <w:shd w:val="clear" w:color="auto" w:fill="FFFFFF"/>
      <w:lang w:val="en-US"/>
    </w:rPr>
  </w:style>
  <w:style w:type="paragraph" w:customStyle="1" w:styleId="NoteSum5">
    <w:name w:val="Note Sum5"/>
    <w:next w:val="Normal"/>
    <w:uiPriority w:val="99"/>
    <w:rsid w:val="005B6C0C"/>
    <w:pPr>
      <w:widowControl w:val="0"/>
      <w:tabs>
        <w:tab w:val="left" w:pos="567"/>
        <w:tab w:val="right" w:pos="3402"/>
        <w:tab w:val="right" w:pos="5102"/>
        <w:tab w:val="right" w:pos="6803"/>
        <w:tab w:val="right" w:pos="8504"/>
      </w:tabs>
      <w:autoSpaceDE w:val="0"/>
      <w:autoSpaceDN w:val="0"/>
      <w:adjustRightInd w:val="0"/>
      <w:spacing w:before="57" w:after="113"/>
    </w:pPr>
    <w:rPr>
      <w:rFonts w:ascii="Arial" w:eastAsiaTheme="minorEastAsia" w:hAnsi="Arial" w:cs="Arial"/>
      <w:b/>
      <w:bCs/>
      <w:color w:val="000000"/>
      <w:sz w:val="22"/>
      <w:szCs w:val="22"/>
      <w:shd w:val="clear" w:color="auto" w:fill="FFFFFF"/>
      <w:lang w:val="en-US"/>
    </w:rPr>
  </w:style>
  <w:style w:type="paragraph" w:customStyle="1" w:styleId="Linje4tallkolonner">
    <w:name w:val="Linje 4 tallkolonner"/>
    <w:uiPriority w:val="99"/>
    <w:rsid w:val="005B6C0C"/>
    <w:pPr>
      <w:widowControl w:val="0"/>
      <w:tabs>
        <w:tab w:val="right" w:pos="2835"/>
        <w:tab w:val="right" w:pos="4252"/>
        <w:tab w:val="right" w:pos="5669"/>
        <w:tab w:val="right" w:pos="7087"/>
      </w:tabs>
      <w:autoSpaceDE w:val="0"/>
      <w:autoSpaceDN w:val="0"/>
      <w:adjustRightInd w:val="0"/>
    </w:pPr>
    <w:rPr>
      <w:rFonts w:ascii="Arial" w:eastAsiaTheme="minorEastAsia" w:hAnsi="Arial" w:cs="Arial"/>
      <w:color w:val="000000"/>
      <w:sz w:val="16"/>
      <w:szCs w:val="16"/>
      <w:lang w:val="en-US"/>
    </w:rPr>
  </w:style>
  <w:style w:type="paragraph" w:customStyle="1" w:styleId="Delsum1kolonne">
    <w:name w:val="Delsum 1 kolonne"/>
    <w:next w:val="Normal"/>
    <w:uiPriority w:val="99"/>
    <w:rsid w:val="005B6C0C"/>
    <w:pPr>
      <w:widowControl w:val="0"/>
      <w:tabs>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Delsum2kolonner">
    <w:name w:val="Delsum 2 kolonner"/>
    <w:next w:val="Normal"/>
    <w:uiPriority w:val="99"/>
    <w:rsid w:val="005B6C0C"/>
    <w:pPr>
      <w:widowControl w:val="0"/>
      <w:tabs>
        <w:tab w:val="right" w:pos="6803"/>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Linje1kolonner">
    <w:name w:val="Linje 1 kolonner"/>
    <w:next w:val="Normal"/>
    <w:uiPriority w:val="99"/>
    <w:rsid w:val="005B6C0C"/>
    <w:pPr>
      <w:widowControl w:val="0"/>
      <w:tabs>
        <w:tab w:val="right" w:pos="8504"/>
      </w:tabs>
      <w:autoSpaceDE w:val="0"/>
      <w:autoSpaceDN w:val="0"/>
      <w:adjustRightInd w:val="0"/>
    </w:pPr>
    <w:rPr>
      <w:rFonts w:ascii="Arial" w:eastAsiaTheme="minorEastAsia" w:hAnsi="Arial" w:cs="Arial"/>
      <w:color w:val="000000"/>
      <w:sz w:val="22"/>
      <w:szCs w:val="22"/>
      <w:shd w:val="clear" w:color="auto" w:fill="FFFFFF"/>
      <w:vertAlign w:val="subscript"/>
      <w:lang w:val="en-US"/>
    </w:rPr>
  </w:style>
  <w:style w:type="paragraph" w:customStyle="1" w:styleId="Linje2kolonner">
    <w:name w:val="Linje 2 kolonner"/>
    <w:next w:val="Normal"/>
    <w:uiPriority w:val="99"/>
    <w:rsid w:val="005B6C0C"/>
    <w:pPr>
      <w:widowControl w:val="0"/>
      <w:tabs>
        <w:tab w:val="right" w:pos="6803"/>
        <w:tab w:val="right" w:pos="8504"/>
      </w:tabs>
      <w:autoSpaceDE w:val="0"/>
      <w:autoSpaceDN w:val="0"/>
      <w:adjustRightInd w:val="0"/>
    </w:pPr>
    <w:rPr>
      <w:rFonts w:ascii="Arial" w:eastAsiaTheme="minorEastAsia" w:hAnsi="Arial" w:cs="Arial"/>
      <w:color w:val="000000"/>
      <w:sz w:val="22"/>
      <w:szCs w:val="22"/>
      <w:shd w:val="clear" w:color="auto" w:fill="FFFFFF"/>
      <w:vertAlign w:val="subscript"/>
      <w:lang w:val="en-US"/>
    </w:rPr>
  </w:style>
  <w:style w:type="paragraph" w:customStyle="1" w:styleId="Overskrift2kolonner">
    <w:name w:val="Overskrift 2 kolonner"/>
    <w:next w:val="Normal"/>
    <w:uiPriority w:val="99"/>
    <w:rsid w:val="005B6C0C"/>
    <w:pPr>
      <w:widowControl w:val="0"/>
      <w:tabs>
        <w:tab w:val="right" w:pos="6803"/>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Overskrift10">
    <w:name w:val="Overskrift1"/>
    <w:next w:val="Normal"/>
    <w:uiPriority w:val="99"/>
    <w:rsid w:val="005B6C0C"/>
    <w:pPr>
      <w:widowControl w:val="0"/>
      <w:tabs>
        <w:tab w:val="right" w:pos="8504"/>
      </w:tabs>
      <w:autoSpaceDE w:val="0"/>
      <w:autoSpaceDN w:val="0"/>
      <w:adjustRightInd w:val="0"/>
      <w:spacing w:before="227" w:after="57"/>
    </w:pPr>
    <w:rPr>
      <w:rFonts w:ascii="Arial" w:eastAsiaTheme="minorEastAsia" w:hAnsi="Arial" w:cs="Arial"/>
      <w:b/>
      <w:bCs/>
      <w:color w:val="000000"/>
      <w:sz w:val="22"/>
      <w:szCs w:val="22"/>
      <w:shd w:val="clear" w:color="auto" w:fill="FFFFFF"/>
      <w:vertAlign w:val="subscript"/>
      <w:lang w:val="en-US"/>
    </w:rPr>
  </w:style>
  <w:style w:type="paragraph" w:customStyle="1" w:styleId="Sum1kolonne">
    <w:name w:val="Sum 1 kolonne"/>
    <w:next w:val="Normal"/>
    <w:uiPriority w:val="99"/>
    <w:rsid w:val="005B6C0C"/>
    <w:pPr>
      <w:widowControl w:val="0"/>
      <w:tabs>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Sum2kolonner">
    <w:name w:val="Sum 2 kolonner"/>
    <w:next w:val="Normal"/>
    <w:uiPriority w:val="99"/>
    <w:rsid w:val="005B6C0C"/>
    <w:pPr>
      <w:widowControl w:val="0"/>
      <w:tabs>
        <w:tab w:val="right" w:pos="6803"/>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Sumlinje7">
    <w:name w:val="Sumlinje 7"/>
    <w:next w:val="Normal"/>
    <w:uiPriority w:val="99"/>
    <w:rsid w:val="00EB5038"/>
    <w:pPr>
      <w:widowControl w:val="0"/>
      <w:tabs>
        <w:tab w:val="right" w:pos="5102"/>
        <w:tab w:val="right" w:pos="6803"/>
        <w:tab w:val="right" w:pos="8504"/>
      </w:tabs>
      <w:autoSpaceDE w:val="0"/>
      <w:autoSpaceDN w:val="0"/>
      <w:adjustRightInd w:val="0"/>
      <w:spacing w:after="119"/>
    </w:pPr>
    <w:rPr>
      <w:rFonts w:ascii="Arial" w:hAnsi="Arial" w:cs="Arial"/>
      <w:b/>
      <w:bCs/>
      <w:color w:val="000000"/>
      <w:shd w:val="clear" w:color="auto" w:fill="FFFFFF"/>
      <w:vertAlign w:val="subscript"/>
      <w:lang w:val="en-US"/>
    </w:rPr>
  </w:style>
  <w:style w:type="character" w:customStyle="1" w:styleId="BunntekstTegn">
    <w:name w:val="Bunntekst Tegn"/>
    <w:basedOn w:val="Standardskriftforavsnitt"/>
    <w:link w:val="Bunntekst"/>
    <w:uiPriority w:val="99"/>
    <w:rsid w:val="00B06D35"/>
  </w:style>
  <w:style w:type="character" w:customStyle="1" w:styleId="css-kchihx-competencebadgetext">
    <w:name w:val="css-kchihx-competencebadgetext"/>
    <w:basedOn w:val="Standardskriftforavsnitt"/>
    <w:rsid w:val="00C90AF1"/>
  </w:style>
  <w:style w:type="character" w:customStyle="1" w:styleId="css-sx35g2-hiddenspan">
    <w:name w:val="css-sx35g2-hiddenspan"/>
    <w:basedOn w:val="Standardskriftforavsnitt"/>
    <w:rsid w:val="00C90AF1"/>
  </w:style>
  <w:style w:type="character" w:customStyle="1" w:styleId="cskcde">
    <w:name w:val="cskcde"/>
    <w:basedOn w:val="Standardskriftforavsnitt"/>
    <w:rsid w:val="00F96990"/>
  </w:style>
  <w:style w:type="character" w:customStyle="1" w:styleId="hgkelc">
    <w:name w:val="hgkelc"/>
    <w:basedOn w:val="Standardskriftforavsnitt"/>
    <w:rsid w:val="00F96990"/>
  </w:style>
  <w:style w:type="paragraph" w:customStyle="1" w:styleId="Default">
    <w:name w:val="Default"/>
    <w:rsid w:val="00FF4160"/>
    <w:pPr>
      <w:autoSpaceDE w:val="0"/>
      <w:autoSpaceDN w:val="0"/>
      <w:adjustRightInd w:val="0"/>
    </w:pPr>
    <w:rPr>
      <w:rFonts w:eastAsiaTheme="minorHAnsi"/>
      <w:color w:val="000000"/>
      <w:sz w:val="24"/>
      <w:szCs w:val="24"/>
      <w:lang w:eastAsia="en-US"/>
      <w14:ligatures w14:val="standardContextual"/>
    </w:rPr>
  </w:style>
  <w:style w:type="character" w:styleId="Utheving">
    <w:name w:val="Emphasis"/>
    <w:basedOn w:val="Standardskriftforavsnitt"/>
    <w:uiPriority w:val="20"/>
    <w:qFormat/>
    <w:rsid w:val="00754BBB"/>
    <w:rPr>
      <w:i/>
      <w:iCs/>
    </w:rPr>
  </w:style>
  <w:style w:type="character" w:styleId="Sterk">
    <w:name w:val="Strong"/>
    <w:basedOn w:val="Standardskriftforavsnitt"/>
    <w:uiPriority w:val="22"/>
    <w:qFormat/>
    <w:rsid w:val="00AF704C"/>
    <w:rPr>
      <w:b/>
      <w:bCs/>
    </w:rPr>
  </w:style>
  <w:style w:type="character" w:customStyle="1" w:styleId="d9fyld">
    <w:name w:val="d9fyld"/>
    <w:basedOn w:val="Standardskriftforavsnitt"/>
    <w:rsid w:val="00E60AE0"/>
  </w:style>
  <w:style w:type="character" w:customStyle="1" w:styleId="vuuxrf">
    <w:name w:val="vuuxrf"/>
    <w:basedOn w:val="Standardskriftforavsnitt"/>
    <w:rsid w:val="00E60AE0"/>
  </w:style>
  <w:style w:type="character" w:styleId="HTML-sitat">
    <w:name w:val="HTML Cite"/>
    <w:basedOn w:val="Standardskriftforavsnitt"/>
    <w:uiPriority w:val="99"/>
    <w:semiHidden/>
    <w:unhideWhenUsed/>
    <w:rsid w:val="00E60AE0"/>
    <w:rPr>
      <w:i/>
      <w:iCs/>
    </w:rPr>
  </w:style>
  <w:style w:type="character" w:customStyle="1" w:styleId="ylgvce">
    <w:name w:val="ylgvce"/>
    <w:basedOn w:val="Standardskriftforavsnitt"/>
    <w:rsid w:val="00E60AE0"/>
  </w:style>
  <w:style w:type="character" w:customStyle="1" w:styleId="lawljd">
    <w:name w:val="lawljd"/>
    <w:basedOn w:val="Standardskriftforavsnitt"/>
    <w:rsid w:val="00E60AE0"/>
  </w:style>
  <w:style w:type="character" w:customStyle="1" w:styleId="jpfdse">
    <w:name w:val="jpfdse"/>
    <w:basedOn w:val="Standardskriftforavsnitt"/>
    <w:rsid w:val="00E60AE0"/>
  </w:style>
  <w:style w:type="paragraph" w:customStyle="1" w:styleId="post-meta">
    <w:name w:val="post-meta"/>
    <w:basedOn w:val="Normal"/>
    <w:rsid w:val="00F21A80"/>
    <w:pPr>
      <w:spacing w:before="100" w:beforeAutospacing="1" w:after="100" w:afterAutospacing="1"/>
    </w:pPr>
    <w:rPr>
      <w:sz w:val="24"/>
      <w:szCs w:val="24"/>
    </w:rPr>
  </w:style>
  <w:style w:type="character" w:customStyle="1" w:styleId="author">
    <w:name w:val="author"/>
    <w:basedOn w:val="Standardskriftforavsnitt"/>
    <w:rsid w:val="00F21A80"/>
  </w:style>
  <w:style w:type="paragraph" w:styleId="Overskriftforinnholdsfortegnelse">
    <w:name w:val="TOC Heading"/>
    <w:basedOn w:val="Overskrift1"/>
    <w:next w:val="Normal"/>
    <w:uiPriority w:val="39"/>
    <w:unhideWhenUsed/>
    <w:qFormat/>
    <w:rsid w:val="00A32C34"/>
    <w:pPr>
      <w:keepLines/>
      <w:widowControl/>
      <w:tabs>
        <w:tab w:val="clear" w:pos="4253"/>
      </w:tabs>
      <w:spacing w:before="240" w:after="0" w:line="259" w:lineRule="auto"/>
      <w:outlineLvl w:val="9"/>
    </w:pPr>
    <w:rPr>
      <w:rFonts w:asciiTheme="majorHAnsi" w:eastAsiaTheme="majorEastAsia" w:hAnsiTheme="majorHAnsi" w:cstheme="majorBidi"/>
      <w:b w:val="0"/>
      <w:noProof w:val="0"/>
      <w:snapToGrid/>
      <w:color w:val="365F91" w:themeColor="accent1" w:themeShade="BF"/>
      <w:sz w:val="32"/>
      <w:szCs w:val="32"/>
    </w:rPr>
  </w:style>
  <w:style w:type="paragraph" w:styleId="INNH1">
    <w:name w:val="toc 1"/>
    <w:basedOn w:val="Normal"/>
    <w:next w:val="Normal"/>
    <w:autoRedefine/>
    <w:uiPriority w:val="39"/>
    <w:unhideWhenUsed/>
    <w:rsid w:val="000320A3"/>
    <w:pPr>
      <w:tabs>
        <w:tab w:val="clear" w:pos="4253"/>
        <w:tab w:val="right" w:pos="6680"/>
      </w:tabs>
      <w:spacing w:after="100"/>
    </w:pPr>
    <w:rPr>
      <w:noProof/>
    </w:rPr>
  </w:style>
  <w:style w:type="paragraph" w:styleId="INNH2">
    <w:name w:val="toc 2"/>
    <w:basedOn w:val="Normal"/>
    <w:next w:val="Normal"/>
    <w:autoRedefine/>
    <w:uiPriority w:val="39"/>
    <w:unhideWhenUsed/>
    <w:rsid w:val="008974AC"/>
    <w:pPr>
      <w:tabs>
        <w:tab w:val="clear" w:pos="4253"/>
        <w:tab w:val="right" w:pos="6680"/>
      </w:tabs>
      <w:spacing w:after="100"/>
      <w:ind w:left="220"/>
    </w:pPr>
    <w:rPr>
      <w:b/>
      <w:bCs/>
      <w:noProof/>
    </w:rPr>
  </w:style>
  <w:style w:type="character" w:customStyle="1" w:styleId="UnresolvedMention">
    <w:name w:val="Unresolved Mention"/>
    <w:basedOn w:val="Standardskriftforavsnitt"/>
    <w:uiPriority w:val="99"/>
    <w:semiHidden/>
    <w:unhideWhenUsed/>
    <w:rsid w:val="00DD3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05781">
      <w:bodyDiv w:val="1"/>
      <w:marLeft w:val="0"/>
      <w:marRight w:val="0"/>
      <w:marTop w:val="0"/>
      <w:marBottom w:val="0"/>
      <w:divBdr>
        <w:top w:val="none" w:sz="0" w:space="0" w:color="auto"/>
        <w:left w:val="none" w:sz="0" w:space="0" w:color="auto"/>
        <w:bottom w:val="none" w:sz="0" w:space="0" w:color="auto"/>
        <w:right w:val="none" w:sz="0" w:space="0" w:color="auto"/>
      </w:divBdr>
    </w:div>
    <w:div w:id="117379213">
      <w:bodyDiv w:val="1"/>
      <w:marLeft w:val="0"/>
      <w:marRight w:val="0"/>
      <w:marTop w:val="0"/>
      <w:marBottom w:val="0"/>
      <w:divBdr>
        <w:top w:val="none" w:sz="0" w:space="0" w:color="auto"/>
        <w:left w:val="none" w:sz="0" w:space="0" w:color="auto"/>
        <w:bottom w:val="none" w:sz="0" w:space="0" w:color="auto"/>
        <w:right w:val="none" w:sz="0" w:space="0" w:color="auto"/>
      </w:divBdr>
    </w:div>
    <w:div w:id="159740389">
      <w:bodyDiv w:val="1"/>
      <w:marLeft w:val="0"/>
      <w:marRight w:val="0"/>
      <w:marTop w:val="0"/>
      <w:marBottom w:val="0"/>
      <w:divBdr>
        <w:top w:val="none" w:sz="0" w:space="0" w:color="auto"/>
        <w:left w:val="none" w:sz="0" w:space="0" w:color="auto"/>
        <w:bottom w:val="none" w:sz="0" w:space="0" w:color="auto"/>
        <w:right w:val="none" w:sz="0" w:space="0" w:color="auto"/>
      </w:divBdr>
    </w:div>
    <w:div w:id="209803115">
      <w:bodyDiv w:val="1"/>
      <w:marLeft w:val="0"/>
      <w:marRight w:val="0"/>
      <w:marTop w:val="0"/>
      <w:marBottom w:val="0"/>
      <w:divBdr>
        <w:top w:val="none" w:sz="0" w:space="0" w:color="auto"/>
        <w:left w:val="none" w:sz="0" w:space="0" w:color="auto"/>
        <w:bottom w:val="none" w:sz="0" w:space="0" w:color="auto"/>
        <w:right w:val="none" w:sz="0" w:space="0" w:color="auto"/>
      </w:divBdr>
      <w:divsChild>
        <w:div w:id="222064655">
          <w:marLeft w:val="0"/>
          <w:marRight w:val="0"/>
          <w:marTop w:val="0"/>
          <w:marBottom w:val="375"/>
          <w:divBdr>
            <w:top w:val="none" w:sz="0" w:space="0" w:color="auto"/>
            <w:left w:val="none" w:sz="0" w:space="0" w:color="auto"/>
            <w:bottom w:val="none" w:sz="0" w:space="0" w:color="auto"/>
            <w:right w:val="none" w:sz="0" w:space="0" w:color="auto"/>
          </w:divBdr>
          <w:divsChild>
            <w:div w:id="2063477317">
              <w:marLeft w:val="0"/>
              <w:marRight w:val="0"/>
              <w:marTop w:val="0"/>
              <w:marBottom w:val="0"/>
              <w:divBdr>
                <w:top w:val="none" w:sz="0" w:space="0" w:color="auto"/>
                <w:left w:val="none" w:sz="0" w:space="0" w:color="auto"/>
                <w:bottom w:val="none" w:sz="0" w:space="0" w:color="auto"/>
                <w:right w:val="none" w:sz="0" w:space="0" w:color="auto"/>
              </w:divBdr>
            </w:div>
            <w:div w:id="5279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5269">
      <w:bodyDiv w:val="1"/>
      <w:marLeft w:val="0"/>
      <w:marRight w:val="0"/>
      <w:marTop w:val="0"/>
      <w:marBottom w:val="0"/>
      <w:divBdr>
        <w:top w:val="none" w:sz="0" w:space="0" w:color="auto"/>
        <w:left w:val="none" w:sz="0" w:space="0" w:color="auto"/>
        <w:bottom w:val="none" w:sz="0" w:space="0" w:color="auto"/>
        <w:right w:val="none" w:sz="0" w:space="0" w:color="auto"/>
      </w:divBdr>
    </w:div>
    <w:div w:id="277836055">
      <w:bodyDiv w:val="1"/>
      <w:marLeft w:val="0"/>
      <w:marRight w:val="0"/>
      <w:marTop w:val="0"/>
      <w:marBottom w:val="0"/>
      <w:divBdr>
        <w:top w:val="none" w:sz="0" w:space="0" w:color="auto"/>
        <w:left w:val="none" w:sz="0" w:space="0" w:color="auto"/>
        <w:bottom w:val="none" w:sz="0" w:space="0" w:color="auto"/>
        <w:right w:val="none" w:sz="0" w:space="0" w:color="auto"/>
      </w:divBdr>
      <w:divsChild>
        <w:div w:id="624770877">
          <w:marLeft w:val="0"/>
          <w:marRight w:val="0"/>
          <w:marTop w:val="0"/>
          <w:marBottom w:val="0"/>
          <w:divBdr>
            <w:top w:val="none" w:sz="0" w:space="0" w:color="auto"/>
            <w:left w:val="none" w:sz="0" w:space="0" w:color="auto"/>
            <w:bottom w:val="none" w:sz="0" w:space="0" w:color="auto"/>
            <w:right w:val="none" w:sz="0" w:space="0" w:color="auto"/>
          </w:divBdr>
        </w:div>
      </w:divsChild>
    </w:div>
    <w:div w:id="416682448">
      <w:bodyDiv w:val="1"/>
      <w:marLeft w:val="0"/>
      <w:marRight w:val="0"/>
      <w:marTop w:val="0"/>
      <w:marBottom w:val="0"/>
      <w:divBdr>
        <w:top w:val="none" w:sz="0" w:space="0" w:color="auto"/>
        <w:left w:val="none" w:sz="0" w:space="0" w:color="auto"/>
        <w:bottom w:val="none" w:sz="0" w:space="0" w:color="auto"/>
        <w:right w:val="none" w:sz="0" w:space="0" w:color="auto"/>
      </w:divBdr>
      <w:divsChild>
        <w:div w:id="616759890">
          <w:marLeft w:val="0"/>
          <w:marRight w:val="0"/>
          <w:marTop w:val="0"/>
          <w:marBottom w:val="0"/>
          <w:divBdr>
            <w:top w:val="none" w:sz="0" w:space="0" w:color="auto"/>
            <w:left w:val="none" w:sz="0" w:space="0" w:color="auto"/>
            <w:bottom w:val="single" w:sz="6" w:space="0" w:color="CCCCCC"/>
            <w:right w:val="none" w:sz="0" w:space="0" w:color="auto"/>
          </w:divBdr>
        </w:div>
        <w:div w:id="1664432937">
          <w:marLeft w:val="0"/>
          <w:marRight w:val="0"/>
          <w:marTop w:val="0"/>
          <w:marBottom w:val="0"/>
          <w:divBdr>
            <w:top w:val="none" w:sz="0" w:space="0" w:color="auto"/>
            <w:left w:val="none" w:sz="0" w:space="0" w:color="auto"/>
            <w:bottom w:val="single" w:sz="6" w:space="0" w:color="CCCCCC"/>
            <w:right w:val="none" w:sz="0" w:space="0" w:color="auto"/>
          </w:divBdr>
        </w:div>
        <w:div w:id="1986006526">
          <w:marLeft w:val="0"/>
          <w:marRight w:val="0"/>
          <w:marTop w:val="0"/>
          <w:marBottom w:val="0"/>
          <w:divBdr>
            <w:top w:val="none" w:sz="0" w:space="0" w:color="auto"/>
            <w:left w:val="none" w:sz="0" w:space="0" w:color="auto"/>
            <w:bottom w:val="single" w:sz="6" w:space="0" w:color="002776"/>
            <w:right w:val="none" w:sz="0" w:space="0" w:color="auto"/>
          </w:divBdr>
          <w:divsChild>
            <w:div w:id="2125927729">
              <w:marLeft w:val="0"/>
              <w:marRight w:val="0"/>
              <w:marTop w:val="0"/>
              <w:marBottom w:val="0"/>
              <w:divBdr>
                <w:top w:val="none" w:sz="0" w:space="0" w:color="auto"/>
                <w:left w:val="none" w:sz="0" w:space="0" w:color="auto"/>
                <w:bottom w:val="none" w:sz="0" w:space="0" w:color="auto"/>
                <w:right w:val="none" w:sz="0" w:space="0" w:color="auto"/>
              </w:divBdr>
              <w:divsChild>
                <w:div w:id="288249238">
                  <w:marLeft w:val="0"/>
                  <w:marRight w:val="0"/>
                  <w:marTop w:val="0"/>
                  <w:marBottom w:val="0"/>
                  <w:divBdr>
                    <w:top w:val="none" w:sz="0" w:space="0" w:color="auto"/>
                    <w:left w:val="none" w:sz="0" w:space="0" w:color="auto"/>
                    <w:bottom w:val="none" w:sz="0" w:space="0" w:color="auto"/>
                    <w:right w:val="none" w:sz="0" w:space="0" w:color="auto"/>
                  </w:divBdr>
                  <w:divsChild>
                    <w:div w:id="672562896">
                      <w:marLeft w:val="0"/>
                      <w:marRight w:val="0"/>
                      <w:marTop w:val="0"/>
                      <w:marBottom w:val="0"/>
                      <w:divBdr>
                        <w:top w:val="none" w:sz="0" w:space="0" w:color="auto"/>
                        <w:left w:val="none" w:sz="0" w:space="0" w:color="auto"/>
                        <w:bottom w:val="none" w:sz="0" w:space="0" w:color="auto"/>
                        <w:right w:val="none" w:sz="0" w:space="0" w:color="auto"/>
                      </w:divBdr>
                      <w:divsChild>
                        <w:div w:id="9609168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03007982">
      <w:bodyDiv w:val="1"/>
      <w:marLeft w:val="0"/>
      <w:marRight w:val="0"/>
      <w:marTop w:val="0"/>
      <w:marBottom w:val="0"/>
      <w:divBdr>
        <w:top w:val="none" w:sz="0" w:space="0" w:color="auto"/>
        <w:left w:val="none" w:sz="0" w:space="0" w:color="auto"/>
        <w:bottom w:val="none" w:sz="0" w:space="0" w:color="auto"/>
        <w:right w:val="none" w:sz="0" w:space="0" w:color="auto"/>
      </w:divBdr>
    </w:div>
    <w:div w:id="522283712">
      <w:bodyDiv w:val="1"/>
      <w:marLeft w:val="0"/>
      <w:marRight w:val="0"/>
      <w:marTop w:val="0"/>
      <w:marBottom w:val="0"/>
      <w:divBdr>
        <w:top w:val="none" w:sz="0" w:space="0" w:color="auto"/>
        <w:left w:val="none" w:sz="0" w:space="0" w:color="auto"/>
        <w:bottom w:val="none" w:sz="0" w:space="0" w:color="auto"/>
        <w:right w:val="none" w:sz="0" w:space="0" w:color="auto"/>
      </w:divBdr>
      <w:divsChild>
        <w:div w:id="133328438">
          <w:marLeft w:val="0"/>
          <w:marRight w:val="0"/>
          <w:marTop w:val="0"/>
          <w:marBottom w:val="0"/>
          <w:divBdr>
            <w:top w:val="none" w:sz="0" w:space="0" w:color="auto"/>
            <w:left w:val="none" w:sz="0" w:space="0" w:color="auto"/>
            <w:bottom w:val="none" w:sz="0" w:space="0" w:color="auto"/>
            <w:right w:val="none" w:sz="0" w:space="0" w:color="auto"/>
          </w:divBdr>
          <w:divsChild>
            <w:div w:id="1968705804">
              <w:marLeft w:val="0"/>
              <w:marRight w:val="0"/>
              <w:marTop w:val="0"/>
              <w:marBottom w:val="0"/>
              <w:divBdr>
                <w:top w:val="none" w:sz="0" w:space="0" w:color="auto"/>
                <w:left w:val="none" w:sz="0" w:space="0" w:color="auto"/>
                <w:bottom w:val="none" w:sz="0" w:space="0" w:color="auto"/>
                <w:right w:val="none" w:sz="0" w:space="0" w:color="auto"/>
              </w:divBdr>
              <w:divsChild>
                <w:div w:id="15785197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46261051">
          <w:marLeft w:val="0"/>
          <w:marRight w:val="0"/>
          <w:marTop w:val="0"/>
          <w:marBottom w:val="0"/>
          <w:divBdr>
            <w:top w:val="none" w:sz="0" w:space="0" w:color="auto"/>
            <w:left w:val="none" w:sz="0" w:space="0" w:color="auto"/>
            <w:bottom w:val="none" w:sz="0" w:space="0" w:color="auto"/>
            <w:right w:val="none" w:sz="0" w:space="0" w:color="auto"/>
          </w:divBdr>
          <w:divsChild>
            <w:div w:id="1903563811">
              <w:marLeft w:val="0"/>
              <w:marRight w:val="0"/>
              <w:marTop w:val="0"/>
              <w:marBottom w:val="0"/>
              <w:divBdr>
                <w:top w:val="none" w:sz="0" w:space="0" w:color="auto"/>
                <w:left w:val="none" w:sz="0" w:space="0" w:color="auto"/>
                <w:bottom w:val="none" w:sz="0" w:space="0" w:color="auto"/>
                <w:right w:val="none" w:sz="0" w:space="0" w:color="auto"/>
              </w:divBdr>
              <w:divsChild>
                <w:div w:id="484590086">
                  <w:marLeft w:val="0"/>
                  <w:marRight w:val="0"/>
                  <w:marTop w:val="0"/>
                  <w:marBottom w:val="0"/>
                  <w:divBdr>
                    <w:top w:val="none" w:sz="0" w:space="0" w:color="auto"/>
                    <w:left w:val="none" w:sz="0" w:space="0" w:color="auto"/>
                    <w:bottom w:val="none" w:sz="0" w:space="0" w:color="auto"/>
                    <w:right w:val="none" w:sz="0" w:space="0" w:color="auto"/>
                  </w:divBdr>
                  <w:divsChild>
                    <w:div w:id="1327517949">
                      <w:marLeft w:val="0"/>
                      <w:marRight w:val="0"/>
                      <w:marTop w:val="0"/>
                      <w:marBottom w:val="0"/>
                      <w:divBdr>
                        <w:top w:val="none" w:sz="0" w:space="0" w:color="auto"/>
                        <w:left w:val="none" w:sz="0" w:space="0" w:color="auto"/>
                        <w:bottom w:val="none" w:sz="0" w:space="0" w:color="auto"/>
                        <w:right w:val="none" w:sz="0" w:space="0" w:color="auto"/>
                      </w:divBdr>
                      <w:divsChild>
                        <w:div w:id="1053164223">
                          <w:marLeft w:val="0"/>
                          <w:marRight w:val="0"/>
                          <w:marTop w:val="0"/>
                          <w:marBottom w:val="0"/>
                          <w:divBdr>
                            <w:top w:val="none" w:sz="0" w:space="0" w:color="auto"/>
                            <w:left w:val="none" w:sz="0" w:space="0" w:color="auto"/>
                            <w:bottom w:val="none" w:sz="0" w:space="0" w:color="auto"/>
                            <w:right w:val="none" w:sz="0" w:space="0" w:color="auto"/>
                          </w:divBdr>
                          <w:divsChild>
                            <w:div w:id="1090198385">
                              <w:marLeft w:val="0"/>
                              <w:marRight w:val="0"/>
                              <w:marTop w:val="0"/>
                              <w:marBottom w:val="0"/>
                              <w:divBdr>
                                <w:top w:val="none" w:sz="0" w:space="0" w:color="auto"/>
                                <w:left w:val="none" w:sz="0" w:space="0" w:color="auto"/>
                                <w:bottom w:val="none" w:sz="0" w:space="0" w:color="auto"/>
                                <w:right w:val="none" w:sz="0" w:space="0" w:color="auto"/>
                              </w:divBdr>
                              <w:divsChild>
                                <w:div w:id="1530754645">
                                  <w:marLeft w:val="0"/>
                                  <w:marRight w:val="0"/>
                                  <w:marTop w:val="0"/>
                                  <w:marBottom w:val="0"/>
                                  <w:divBdr>
                                    <w:top w:val="none" w:sz="0" w:space="0" w:color="auto"/>
                                    <w:left w:val="none" w:sz="0" w:space="0" w:color="auto"/>
                                    <w:bottom w:val="none" w:sz="0" w:space="0" w:color="auto"/>
                                    <w:right w:val="none" w:sz="0" w:space="0" w:color="auto"/>
                                  </w:divBdr>
                                  <w:divsChild>
                                    <w:div w:id="10509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44510">
      <w:bodyDiv w:val="1"/>
      <w:marLeft w:val="0"/>
      <w:marRight w:val="0"/>
      <w:marTop w:val="0"/>
      <w:marBottom w:val="0"/>
      <w:divBdr>
        <w:top w:val="none" w:sz="0" w:space="0" w:color="auto"/>
        <w:left w:val="none" w:sz="0" w:space="0" w:color="auto"/>
        <w:bottom w:val="none" w:sz="0" w:space="0" w:color="auto"/>
        <w:right w:val="none" w:sz="0" w:space="0" w:color="auto"/>
      </w:divBdr>
    </w:div>
    <w:div w:id="648753490">
      <w:bodyDiv w:val="1"/>
      <w:marLeft w:val="0"/>
      <w:marRight w:val="0"/>
      <w:marTop w:val="0"/>
      <w:marBottom w:val="0"/>
      <w:divBdr>
        <w:top w:val="none" w:sz="0" w:space="0" w:color="auto"/>
        <w:left w:val="none" w:sz="0" w:space="0" w:color="auto"/>
        <w:bottom w:val="none" w:sz="0" w:space="0" w:color="auto"/>
        <w:right w:val="none" w:sz="0" w:space="0" w:color="auto"/>
      </w:divBdr>
    </w:div>
    <w:div w:id="691951668">
      <w:bodyDiv w:val="1"/>
      <w:marLeft w:val="0"/>
      <w:marRight w:val="0"/>
      <w:marTop w:val="0"/>
      <w:marBottom w:val="0"/>
      <w:divBdr>
        <w:top w:val="none" w:sz="0" w:space="0" w:color="auto"/>
        <w:left w:val="none" w:sz="0" w:space="0" w:color="auto"/>
        <w:bottom w:val="none" w:sz="0" w:space="0" w:color="auto"/>
        <w:right w:val="none" w:sz="0" w:space="0" w:color="auto"/>
      </w:divBdr>
    </w:div>
    <w:div w:id="718280474">
      <w:bodyDiv w:val="1"/>
      <w:marLeft w:val="0"/>
      <w:marRight w:val="0"/>
      <w:marTop w:val="0"/>
      <w:marBottom w:val="0"/>
      <w:divBdr>
        <w:top w:val="none" w:sz="0" w:space="0" w:color="auto"/>
        <w:left w:val="none" w:sz="0" w:space="0" w:color="auto"/>
        <w:bottom w:val="none" w:sz="0" w:space="0" w:color="auto"/>
        <w:right w:val="none" w:sz="0" w:space="0" w:color="auto"/>
      </w:divBdr>
    </w:div>
    <w:div w:id="817845461">
      <w:bodyDiv w:val="1"/>
      <w:marLeft w:val="0"/>
      <w:marRight w:val="0"/>
      <w:marTop w:val="0"/>
      <w:marBottom w:val="0"/>
      <w:divBdr>
        <w:top w:val="none" w:sz="0" w:space="0" w:color="auto"/>
        <w:left w:val="none" w:sz="0" w:space="0" w:color="auto"/>
        <w:bottom w:val="none" w:sz="0" w:space="0" w:color="auto"/>
        <w:right w:val="none" w:sz="0" w:space="0" w:color="auto"/>
      </w:divBdr>
      <w:divsChild>
        <w:div w:id="1349259677">
          <w:marLeft w:val="0"/>
          <w:marRight w:val="0"/>
          <w:marTop w:val="0"/>
          <w:marBottom w:val="375"/>
          <w:divBdr>
            <w:top w:val="none" w:sz="0" w:space="0" w:color="auto"/>
            <w:left w:val="none" w:sz="0" w:space="0" w:color="auto"/>
            <w:bottom w:val="none" w:sz="0" w:space="0" w:color="auto"/>
            <w:right w:val="none" w:sz="0" w:space="0" w:color="auto"/>
          </w:divBdr>
          <w:divsChild>
            <w:div w:id="777216796">
              <w:marLeft w:val="0"/>
              <w:marRight w:val="0"/>
              <w:marTop w:val="0"/>
              <w:marBottom w:val="0"/>
              <w:divBdr>
                <w:top w:val="none" w:sz="0" w:space="0" w:color="auto"/>
                <w:left w:val="none" w:sz="0" w:space="0" w:color="auto"/>
                <w:bottom w:val="none" w:sz="0" w:space="0" w:color="auto"/>
                <w:right w:val="none" w:sz="0" w:space="0" w:color="auto"/>
              </w:divBdr>
            </w:div>
            <w:div w:id="12278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8936">
      <w:bodyDiv w:val="1"/>
      <w:marLeft w:val="0"/>
      <w:marRight w:val="0"/>
      <w:marTop w:val="0"/>
      <w:marBottom w:val="0"/>
      <w:divBdr>
        <w:top w:val="none" w:sz="0" w:space="0" w:color="auto"/>
        <w:left w:val="none" w:sz="0" w:space="0" w:color="auto"/>
        <w:bottom w:val="none" w:sz="0" w:space="0" w:color="auto"/>
        <w:right w:val="none" w:sz="0" w:space="0" w:color="auto"/>
      </w:divBdr>
      <w:divsChild>
        <w:div w:id="19168991">
          <w:marLeft w:val="0"/>
          <w:marRight w:val="0"/>
          <w:marTop w:val="120"/>
          <w:marBottom w:val="0"/>
          <w:divBdr>
            <w:top w:val="none" w:sz="0" w:space="0" w:color="auto"/>
            <w:left w:val="none" w:sz="0" w:space="0" w:color="auto"/>
            <w:bottom w:val="none" w:sz="0" w:space="0" w:color="auto"/>
            <w:right w:val="none" w:sz="0" w:space="0" w:color="auto"/>
          </w:divBdr>
          <w:divsChild>
            <w:div w:id="631594831">
              <w:marLeft w:val="0"/>
              <w:marRight w:val="0"/>
              <w:marTop w:val="0"/>
              <w:marBottom w:val="0"/>
              <w:divBdr>
                <w:top w:val="none" w:sz="0" w:space="0" w:color="auto"/>
                <w:left w:val="none" w:sz="0" w:space="0" w:color="auto"/>
                <w:bottom w:val="none" w:sz="0" w:space="0" w:color="auto"/>
                <w:right w:val="none" w:sz="0" w:space="0" w:color="auto"/>
              </w:divBdr>
            </w:div>
          </w:divsChild>
        </w:div>
        <w:div w:id="351273345">
          <w:marLeft w:val="0"/>
          <w:marRight w:val="0"/>
          <w:marTop w:val="120"/>
          <w:marBottom w:val="0"/>
          <w:divBdr>
            <w:top w:val="none" w:sz="0" w:space="0" w:color="auto"/>
            <w:left w:val="none" w:sz="0" w:space="0" w:color="auto"/>
            <w:bottom w:val="none" w:sz="0" w:space="0" w:color="auto"/>
            <w:right w:val="none" w:sz="0" w:space="0" w:color="auto"/>
          </w:divBdr>
          <w:divsChild>
            <w:div w:id="1831141820">
              <w:marLeft w:val="0"/>
              <w:marRight w:val="0"/>
              <w:marTop w:val="0"/>
              <w:marBottom w:val="0"/>
              <w:divBdr>
                <w:top w:val="none" w:sz="0" w:space="0" w:color="auto"/>
                <w:left w:val="none" w:sz="0" w:space="0" w:color="auto"/>
                <w:bottom w:val="none" w:sz="0" w:space="0" w:color="auto"/>
                <w:right w:val="none" w:sz="0" w:space="0" w:color="auto"/>
              </w:divBdr>
            </w:div>
          </w:divsChild>
        </w:div>
        <w:div w:id="428933157">
          <w:marLeft w:val="0"/>
          <w:marRight w:val="0"/>
          <w:marTop w:val="120"/>
          <w:marBottom w:val="0"/>
          <w:divBdr>
            <w:top w:val="none" w:sz="0" w:space="0" w:color="auto"/>
            <w:left w:val="none" w:sz="0" w:space="0" w:color="auto"/>
            <w:bottom w:val="none" w:sz="0" w:space="0" w:color="auto"/>
            <w:right w:val="none" w:sz="0" w:space="0" w:color="auto"/>
          </w:divBdr>
          <w:divsChild>
            <w:div w:id="1606695557">
              <w:marLeft w:val="0"/>
              <w:marRight w:val="0"/>
              <w:marTop w:val="0"/>
              <w:marBottom w:val="0"/>
              <w:divBdr>
                <w:top w:val="none" w:sz="0" w:space="0" w:color="auto"/>
                <w:left w:val="none" w:sz="0" w:space="0" w:color="auto"/>
                <w:bottom w:val="none" w:sz="0" w:space="0" w:color="auto"/>
                <w:right w:val="none" w:sz="0" w:space="0" w:color="auto"/>
              </w:divBdr>
            </w:div>
          </w:divsChild>
        </w:div>
        <w:div w:id="541527203">
          <w:marLeft w:val="0"/>
          <w:marRight w:val="0"/>
          <w:marTop w:val="120"/>
          <w:marBottom w:val="0"/>
          <w:divBdr>
            <w:top w:val="none" w:sz="0" w:space="0" w:color="auto"/>
            <w:left w:val="none" w:sz="0" w:space="0" w:color="auto"/>
            <w:bottom w:val="none" w:sz="0" w:space="0" w:color="auto"/>
            <w:right w:val="none" w:sz="0" w:space="0" w:color="auto"/>
          </w:divBdr>
          <w:divsChild>
            <w:div w:id="2119446485">
              <w:marLeft w:val="0"/>
              <w:marRight w:val="0"/>
              <w:marTop w:val="0"/>
              <w:marBottom w:val="0"/>
              <w:divBdr>
                <w:top w:val="none" w:sz="0" w:space="0" w:color="auto"/>
                <w:left w:val="none" w:sz="0" w:space="0" w:color="auto"/>
                <w:bottom w:val="none" w:sz="0" w:space="0" w:color="auto"/>
                <w:right w:val="none" w:sz="0" w:space="0" w:color="auto"/>
              </w:divBdr>
            </w:div>
          </w:divsChild>
        </w:div>
        <w:div w:id="1160002028">
          <w:marLeft w:val="0"/>
          <w:marRight w:val="0"/>
          <w:marTop w:val="0"/>
          <w:marBottom w:val="0"/>
          <w:divBdr>
            <w:top w:val="none" w:sz="0" w:space="0" w:color="auto"/>
            <w:left w:val="none" w:sz="0" w:space="0" w:color="auto"/>
            <w:bottom w:val="none" w:sz="0" w:space="0" w:color="auto"/>
            <w:right w:val="none" w:sz="0" w:space="0" w:color="auto"/>
          </w:divBdr>
        </w:div>
        <w:div w:id="1172986748">
          <w:marLeft w:val="0"/>
          <w:marRight w:val="0"/>
          <w:marTop w:val="0"/>
          <w:marBottom w:val="0"/>
          <w:divBdr>
            <w:top w:val="none" w:sz="0" w:space="0" w:color="auto"/>
            <w:left w:val="none" w:sz="0" w:space="0" w:color="auto"/>
            <w:bottom w:val="none" w:sz="0" w:space="0" w:color="auto"/>
            <w:right w:val="none" w:sz="0" w:space="0" w:color="auto"/>
          </w:divBdr>
        </w:div>
        <w:div w:id="1766000231">
          <w:marLeft w:val="0"/>
          <w:marRight w:val="0"/>
          <w:marTop w:val="120"/>
          <w:marBottom w:val="0"/>
          <w:divBdr>
            <w:top w:val="none" w:sz="0" w:space="0" w:color="auto"/>
            <w:left w:val="none" w:sz="0" w:space="0" w:color="auto"/>
            <w:bottom w:val="none" w:sz="0" w:space="0" w:color="auto"/>
            <w:right w:val="none" w:sz="0" w:space="0" w:color="auto"/>
          </w:divBdr>
          <w:divsChild>
            <w:div w:id="538393729">
              <w:marLeft w:val="0"/>
              <w:marRight w:val="0"/>
              <w:marTop w:val="0"/>
              <w:marBottom w:val="0"/>
              <w:divBdr>
                <w:top w:val="none" w:sz="0" w:space="0" w:color="auto"/>
                <w:left w:val="none" w:sz="0" w:space="0" w:color="auto"/>
                <w:bottom w:val="none" w:sz="0" w:space="0" w:color="auto"/>
                <w:right w:val="none" w:sz="0" w:space="0" w:color="auto"/>
              </w:divBdr>
            </w:div>
            <w:div w:id="1063026132">
              <w:marLeft w:val="0"/>
              <w:marRight w:val="0"/>
              <w:marTop w:val="0"/>
              <w:marBottom w:val="0"/>
              <w:divBdr>
                <w:top w:val="none" w:sz="0" w:space="0" w:color="auto"/>
                <w:left w:val="none" w:sz="0" w:space="0" w:color="auto"/>
                <w:bottom w:val="none" w:sz="0" w:space="0" w:color="auto"/>
                <w:right w:val="none" w:sz="0" w:space="0" w:color="auto"/>
              </w:divBdr>
            </w:div>
          </w:divsChild>
        </w:div>
        <w:div w:id="2096439295">
          <w:marLeft w:val="0"/>
          <w:marRight w:val="0"/>
          <w:marTop w:val="120"/>
          <w:marBottom w:val="0"/>
          <w:divBdr>
            <w:top w:val="none" w:sz="0" w:space="0" w:color="auto"/>
            <w:left w:val="none" w:sz="0" w:space="0" w:color="auto"/>
            <w:bottom w:val="none" w:sz="0" w:space="0" w:color="auto"/>
            <w:right w:val="none" w:sz="0" w:space="0" w:color="auto"/>
          </w:divBdr>
          <w:divsChild>
            <w:div w:id="9479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60891">
      <w:bodyDiv w:val="1"/>
      <w:marLeft w:val="0"/>
      <w:marRight w:val="0"/>
      <w:marTop w:val="0"/>
      <w:marBottom w:val="0"/>
      <w:divBdr>
        <w:top w:val="none" w:sz="0" w:space="0" w:color="auto"/>
        <w:left w:val="none" w:sz="0" w:space="0" w:color="auto"/>
        <w:bottom w:val="none" w:sz="0" w:space="0" w:color="auto"/>
        <w:right w:val="none" w:sz="0" w:space="0" w:color="auto"/>
      </w:divBdr>
      <w:divsChild>
        <w:div w:id="476462376">
          <w:marLeft w:val="360"/>
          <w:marRight w:val="0"/>
          <w:marTop w:val="200"/>
          <w:marBottom w:val="0"/>
          <w:divBdr>
            <w:top w:val="none" w:sz="0" w:space="0" w:color="auto"/>
            <w:left w:val="none" w:sz="0" w:space="0" w:color="auto"/>
            <w:bottom w:val="none" w:sz="0" w:space="0" w:color="auto"/>
            <w:right w:val="none" w:sz="0" w:space="0" w:color="auto"/>
          </w:divBdr>
        </w:div>
      </w:divsChild>
    </w:div>
    <w:div w:id="1032655323">
      <w:bodyDiv w:val="1"/>
      <w:marLeft w:val="0"/>
      <w:marRight w:val="0"/>
      <w:marTop w:val="0"/>
      <w:marBottom w:val="0"/>
      <w:divBdr>
        <w:top w:val="none" w:sz="0" w:space="0" w:color="auto"/>
        <w:left w:val="none" w:sz="0" w:space="0" w:color="auto"/>
        <w:bottom w:val="none" w:sz="0" w:space="0" w:color="auto"/>
        <w:right w:val="none" w:sz="0" w:space="0" w:color="auto"/>
      </w:divBdr>
    </w:div>
    <w:div w:id="1064714982">
      <w:bodyDiv w:val="1"/>
      <w:marLeft w:val="0"/>
      <w:marRight w:val="0"/>
      <w:marTop w:val="0"/>
      <w:marBottom w:val="0"/>
      <w:divBdr>
        <w:top w:val="none" w:sz="0" w:space="0" w:color="auto"/>
        <w:left w:val="none" w:sz="0" w:space="0" w:color="auto"/>
        <w:bottom w:val="none" w:sz="0" w:space="0" w:color="auto"/>
        <w:right w:val="none" w:sz="0" w:space="0" w:color="auto"/>
      </w:divBdr>
      <w:divsChild>
        <w:div w:id="765226523">
          <w:marLeft w:val="0"/>
          <w:marRight w:val="0"/>
          <w:marTop w:val="120"/>
          <w:marBottom w:val="0"/>
          <w:divBdr>
            <w:top w:val="none" w:sz="0" w:space="0" w:color="auto"/>
            <w:left w:val="none" w:sz="0" w:space="0" w:color="auto"/>
            <w:bottom w:val="none" w:sz="0" w:space="0" w:color="auto"/>
            <w:right w:val="none" w:sz="0" w:space="0" w:color="auto"/>
          </w:divBdr>
          <w:divsChild>
            <w:div w:id="358627463">
              <w:marLeft w:val="0"/>
              <w:marRight w:val="0"/>
              <w:marTop w:val="0"/>
              <w:marBottom w:val="0"/>
              <w:divBdr>
                <w:top w:val="none" w:sz="0" w:space="0" w:color="auto"/>
                <w:left w:val="none" w:sz="0" w:space="0" w:color="auto"/>
                <w:bottom w:val="none" w:sz="0" w:space="0" w:color="auto"/>
                <w:right w:val="none" w:sz="0" w:space="0" w:color="auto"/>
              </w:divBdr>
            </w:div>
            <w:div w:id="373772104">
              <w:marLeft w:val="0"/>
              <w:marRight w:val="0"/>
              <w:marTop w:val="0"/>
              <w:marBottom w:val="0"/>
              <w:divBdr>
                <w:top w:val="none" w:sz="0" w:space="0" w:color="auto"/>
                <w:left w:val="none" w:sz="0" w:space="0" w:color="auto"/>
                <w:bottom w:val="none" w:sz="0" w:space="0" w:color="auto"/>
                <w:right w:val="none" w:sz="0" w:space="0" w:color="auto"/>
              </w:divBdr>
            </w:div>
            <w:div w:id="488637913">
              <w:marLeft w:val="0"/>
              <w:marRight w:val="0"/>
              <w:marTop w:val="0"/>
              <w:marBottom w:val="0"/>
              <w:divBdr>
                <w:top w:val="none" w:sz="0" w:space="0" w:color="auto"/>
                <w:left w:val="none" w:sz="0" w:space="0" w:color="auto"/>
                <w:bottom w:val="none" w:sz="0" w:space="0" w:color="auto"/>
                <w:right w:val="none" w:sz="0" w:space="0" w:color="auto"/>
              </w:divBdr>
            </w:div>
            <w:div w:id="1790199557">
              <w:marLeft w:val="0"/>
              <w:marRight w:val="0"/>
              <w:marTop w:val="0"/>
              <w:marBottom w:val="0"/>
              <w:divBdr>
                <w:top w:val="none" w:sz="0" w:space="0" w:color="auto"/>
                <w:left w:val="none" w:sz="0" w:space="0" w:color="auto"/>
                <w:bottom w:val="none" w:sz="0" w:space="0" w:color="auto"/>
                <w:right w:val="none" w:sz="0" w:space="0" w:color="auto"/>
              </w:divBdr>
            </w:div>
          </w:divsChild>
        </w:div>
        <w:div w:id="1048189224">
          <w:marLeft w:val="0"/>
          <w:marRight w:val="0"/>
          <w:marTop w:val="120"/>
          <w:marBottom w:val="0"/>
          <w:divBdr>
            <w:top w:val="none" w:sz="0" w:space="0" w:color="auto"/>
            <w:left w:val="none" w:sz="0" w:space="0" w:color="auto"/>
            <w:bottom w:val="none" w:sz="0" w:space="0" w:color="auto"/>
            <w:right w:val="none" w:sz="0" w:space="0" w:color="auto"/>
          </w:divBdr>
          <w:divsChild>
            <w:div w:id="90206430">
              <w:marLeft w:val="0"/>
              <w:marRight w:val="0"/>
              <w:marTop w:val="0"/>
              <w:marBottom w:val="0"/>
              <w:divBdr>
                <w:top w:val="none" w:sz="0" w:space="0" w:color="auto"/>
                <w:left w:val="none" w:sz="0" w:space="0" w:color="auto"/>
                <w:bottom w:val="none" w:sz="0" w:space="0" w:color="auto"/>
                <w:right w:val="none" w:sz="0" w:space="0" w:color="auto"/>
              </w:divBdr>
            </w:div>
            <w:div w:id="416634729">
              <w:marLeft w:val="0"/>
              <w:marRight w:val="0"/>
              <w:marTop w:val="0"/>
              <w:marBottom w:val="0"/>
              <w:divBdr>
                <w:top w:val="none" w:sz="0" w:space="0" w:color="auto"/>
                <w:left w:val="none" w:sz="0" w:space="0" w:color="auto"/>
                <w:bottom w:val="none" w:sz="0" w:space="0" w:color="auto"/>
                <w:right w:val="none" w:sz="0" w:space="0" w:color="auto"/>
              </w:divBdr>
            </w:div>
            <w:div w:id="552228655">
              <w:marLeft w:val="0"/>
              <w:marRight w:val="0"/>
              <w:marTop w:val="0"/>
              <w:marBottom w:val="0"/>
              <w:divBdr>
                <w:top w:val="none" w:sz="0" w:space="0" w:color="auto"/>
                <w:left w:val="none" w:sz="0" w:space="0" w:color="auto"/>
                <w:bottom w:val="none" w:sz="0" w:space="0" w:color="auto"/>
                <w:right w:val="none" w:sz="0" w:space="0" w:color="auto"/>
              </w:divBdr>
            </w:div>
            <w:div w:id="1350764431">
              <w:marLeft w:val="0"/>
              <w:marRight w:val="0"/>
              <w:marTop w:val="0"/>
              <w:marBottom w:val="0"/>
              <w:divBdr>
                <w:top w:val="none" w:sz="0" w:space="0" w:color="auto"/>
                <w:left w:val="none" w:sz="0" w:space="0" w:color="auto"/>
                <w:bottom w:val="none" w:sz="0" w:space="0" w:color="auto"/>
                <w:right w:val="none" w:sz="0" w:space="0" w:color="auto"/>
              </w:divBdr>
            </w:div>
            <w:div w:id="1662003807">
              <w:marLeft w:val="0"/>
              <w:marRight w:val="0"/>
              <w:marTop w:val="0"/>
              <w:marBottom w:val="0"/>
              <w:divBdr>
                <w:top w:val="none" w:sz="0" w:space="0" w:color="auto"/>
                <w:left w:val="none" w:sz="0" w:space="0" w:color="auto"/>
                <w:bottom w:val="none" w:sz="0" w:space="0" w:color="auto"/>
                <w:right w:val="none" w:sz="0" w:space="0" w:color="auto"/>
              </w:divBdr>
            </w:div>
            <w:div w:id="1930573666">
              <w:marLeft w:val="0"/>
              <w:marRight w:val="0"/>
              <w:marTop w:val="0"/>
              <w:marBottom w:val="0"/>
              <w:divBdr>
                <w:top w:val="none" w:sz="0" w:space="0" w:color="auto"/>
                <w:left w:val="none" w:sz="0" w:space="0" w:color="auto"/>
                <w:bottom w:val="none" w:sz="0" w:space="0" w:color="auto"/>
                <w:right w:val="none" w:sz="0" w:space="0" w:color="auto"/>
              </w:divBdr>
            </w:div>
          </w:divsChild>
        </w:div>
        <w:div w:id="1329484391">
          <w:marLeft w:val="0"/>
          <w:marRight w:val="0"/>
          <w:marTop w:val="0"/>
          <w:marBottom w:val="0"/>
          <w:divBdr>
            <w:top w:val="none" w:sz="0" w:space="0" w:color="auto"/>
            <w:left w:val="none" w:sz="0" w:space="0" w:color="auto"/>
            <w:bottom w:val="none" w:sz="0" w:space="0" w:color="auto"/>
            <w:right w:val="none" w:sz="0" w:space="0" w:color="auto"/>
          </w:divBdr>
          <w:divsChild>
            <w:div w:id="1608653237">
              <w:marLeft w:val="0"/>
              <w:marRight w:val="0"/>
              <w:marTop w:val="0"/>
              <w:marBottom w:val="0"/>
              <w:divBdr>
                <w:top w:val="none" w:sz="0" w:space="0" w:color="auto"/>
                <w:left w:val="none" w:sz="0" w:space="0" w:color="auto"/>
                <w:bottom w:val="none" w:sz="0" w:space="0" w:color="auto"/>
                <w:right w:val="none" w:sz="0" w:space="0" w:color="auto"/>
              </w:divBdr>
            </w:div>
          </w:divsChild>
        </w:div>
        <w:div w:id="1347948667">
          <w:marLeft w:val="0"/>
          <w:marRight w:val="0"/>
          <w:marTop w:val="120"/>
          <w:marBottom w:val="0"/>
          <w:divBdr>
            <w:top w:val="none" w:sz="0" w:space="0" w:color="auto"/>
            <w:left w:val="none" w:sz="0" w:space="0" w:color="auto"/>
            <w:bottom w:val="none" w:sz="0" w:space="0" w:color="auto"/>
            <w:right w:val="none" w:sz="0" w:space="0" w:color="auto"/>
          </w:divBdr>
          <w:divsChild>
            <w:div w:id="596109">
              <w:marLeft w:val="0"/>
              <w:marRight w:val="0"/>
              <w:marTop w:val="0"/>
              <w:marBottom w:val="0"/>
              <w:divBdr>
                <w:top w:val="none" w:sz="0" w:space="0" w:color="auto"/>
                <w:left w:val="none" w:sz="0" w:space="0" w:color="auto"/>
                <w:bottom w:val="none" w:sz="0" w:space="0" w:color="auto"/>
                <w:right w:val="none" w:sz="0" w:space="0" w:color="auto"/>
              </w:divBdr>
            </w:div>
            <w:div w:id="325522085">
              <w:marLeft w:val="0"/>
              <w:marRight w:val="0"/>
              <w:marTop w:val="0"/>
              <w:marBottom w:val="0"/>
              <w:divBdr>
                <w:top w:val="none" w:sz="0" w:space="0" w:color="auto"/>
                <w:left w:val="none" w:sz="0" w:space="0" w:color="auto"/>
                <w:bottom w:val="none" w:sz="0" w:space="0" w:color="auto"/>
                <w:right w:val="none" w:sz="0" w:space="0" w:color="auto"/>
              </w:divBdr>
            </w:div>
            <w:div w:id="1651789353">
              <w:marLeft w:val="0"/>
              <w:marRight w:val="0"/>
              <w:marTop w:val="0"/>
              <w:marBottom w:val="0"/>
              <w:divBdr>
                <w:top w:val="none" w:sz="0" w:space="0" w:color="auto"/>
                <w:left w:val="none" w:sz="0" w:space="0" w:color="auto"/>
                <w:bottom w:val="none" w:sz="0" w:space="0" w:color="auto"/>
                <w:right w:val="none" w:sz="0" w:space="0" w:color="auto"/>
              </w:divBdr>
            </w:div>
            <w:div w:id="2005159638">
              <w:marLeft w:val="0"/>
              <w:marRight w:val="0"/>
              <w:marTop w:val="0"/>
              <w:marBottom w:val="0"/>
              <w:divBdr>
                <w:top w:val="none" w:sz="0" w:space="0" w:color="auto"/>
                <w:left w:val="none" w:sz="0" w:space="0" w:color="auto"/>
                <w:bottom w:val="none" w:sz="0" w:space="0" w:color="auto"/>
                <w:right w:val="none" w:sz="0" w:space="0" w:color="auto"/>
              </w:divBdr>
            </w:div>
          </w:divsChild>
        </w:div>
        <w:div w:id="1788503505">
          <w:marLeft w:val="0"/>
          <w:marRight w:val="0"/>
          <w:marTop w:val="120"/>
          <w:marBottom w:val="0"/>
          <w:divBdr>
            <w:top w:val="none" w:sz="0" w:space="0" w:color="auto"/>
            <w:left w:val="none" w:sz="0" w:space="0" w:color="auto"/>
            <w:bottom w:val="none" w:sz="0" w:space="0" w:color="auto"/>
            <w:right w:val="none" w:sz="0" w:space="0" w:color="auto"/>
          </w:divBdr>
          <w:divsChild>
            <w:div w:id="65956786">
              <w:marLeft w:val="0"/>
              <w:marRight w:val="0"/>
              <w:marTop w:val="0"/>
              <w:marBottom w:val="0"/>
              <w:divBdr>
                <w:top w:val="none" w:sz="0" w:space="0" w:color="auto"/>
                <w:left w:val="none" w:sz="0" w:space="0" w:color="auto"/>
                <w:bottom w:val="none" w:sz="0" w:space="0" w:color="auto"/>
                <w:right w:val="none" w:sz="0" w:space="0" w:color="auto"/>
              </w:divBdr>
            </w:div>
            <w:div w:id="578517789">
              <w:marLeft w:val="0"/>
              <w:marRight w:val="0"/>
              <w:marTop w:val="0"/>
              <w:marBottom w:val="0"/>
              <w:divBdr>
                <w:top w:val="none" w:sz="0" w:space="0" w:color="auto"/>
                <w:left w:val="none" w:sz="0" w:space="0" w:color="auto"/>
                <w:bottom w:val="none" w:sz="0" w:space="0" w:color="auto"/>
                <w:right w:val="none" w:sz="0" w:space="0" w:color="auto"/>
              </w:divBdr>
            </w:div>
            <w:div w:id="810052485">
              <w:marLeft w:val="0"/>
              <w:marRight w:val="0"/>
              <w:marTop w:val="0"/>
              <w:marBottom w:val="0"/>
              <w:divBdr>
                <w:top w:val="none" w:sz="0" w:space="0" w:color="auto"/>
                <w:left w:val="none" w:sz="0" w:space="0" w:color="auto"/>
                <w:bottom w:val="none" w:sz="0" w:space="0" w:color="auto"/>
                <w:right w:val="none" w:sz="0" w:space="0" w:color="auto"/>
              </w:divBdr>
            </w:div>
            <w:div w:id="836920283">
              <w:marLeft w:val="0"/>
              <w:marRight w:val="0"/>
              <w:marTop w:val="0"/>
              <w:marBottom w:val="0"/>
              <w:divBdr>
                <w:top w:val="none" w:sz="0" w:space="0" w:color="auto"/>
                <w:left w:val="none" w:sz="0" w:space="0" w:color="auto"/>
                <w:bottom w:val="none" w:sz="0" w:space="0" w:color="auto"/>
                <w:right w:val="none" w:sz="0" w:space="0" w:color="auto"/>
              </w:divBdr>
            </w:div>
            <w:div w:id="975717714">
              <w:marLeft w:val="0"/>
              <w:marRight w:val="0"/>
              <w:marTop w:val="0"/>
              <w:marBottom w:val="0"/>
              <w:divBdr>
                <w:top w:val="none" w:sz="0" w:space="0" w:color="auto"/>
                <w:left w:val="none" w:sz="0" w:space="0" w:color="auto"/>
                <w:bottom w:val="none" w:sz="0" w:space="0" w:color="auto"/>
                <w:right w:val="none" w:sz="0" w:space="0" w:color="auto"/>
              </w:divBdr>
            </w:div>
            <w:div w:id="1168986265">
              <w:marLeft w:val="0"/>
              <w:marRight w:val="0"/>
              <w:marTop w:val="0"/>
              <w:marBottom w:val="0"/>
              <w:divBdr>
                <w:top w:val="none" w:sz="0" w:space="0" w:color="auto"/>
                <w:left w:val="none" w:sz="0" w:space="0" w:color="auto"/>
                <w:bottom w:val="none" w:sz="0" w:space="0" w:color="auto"/>
                <w:right w:val="none" w:sz="0" w:space="0" w:color="auto"/>
              </w:divBdr>
            </w:div>
            <w:div w:id="2134471923">
              <w:marLeft w:val="0"/>
              <w:marRight w:val="0"/>
              <w:marTop w:val="0"/>
              <w:marBottom w:val="0"/>
              <w:divBdr>
                <w:top w:val="none" w:sz="0" w:space="0" w:color="auto"/>
                <w:left w:val="none" w:sz="0" w:space="0" w:color="auto"/>
                <w:bottom w:val="none" w:sz="0" w:space="0" w:color="auto"/>
                <w:right w:val="none" w:sz="0" w:space="0" w:color="auto"/>
              </w:divBdr>
            </w:div>
          </w:divsChild>
        </w:div>
        <w:div w:id="1934630153">
          <w:marLeft w:val="0"/>
          <w:marRight w:val="0"/>
          <w:marTop w:val="120"/>
          <w:marBottom w:val="0"/>
          <w:divBdr>
            <w:top w:val="none" w:sz="0" w:space="0" w:color="auto"/>
            <w:left w:val="none" w:sz="0" w:space="0" w:color="auto"/>
            <w:bottom w:val="none" w:sz="0" w:space="0" w:color="auto"/>
            <w:right w:val="none" w:sz="0" w:space="0" w:color="auto"/>
          </w:divBdr>
          <w:divsChild>
            <w:div w:id="1371690984">
              <w:marLeft w:val="0"/>
              <w:marRight w:val="0"/>
              <w:marTop w:val="0"/>
              <w:marBottom w:val="0"/>
              <w:divBdr>
                <w:top w:val="none" w:sz="0" w:space="0" w:color="auto"/>
                <w:left w:val="none" w:sz="0" w:space="0" w:color="auto"/>
                <w:bottom w:val="none" w:sz="0" w:space="0" w:color="auto"/>
                <w:right w:val="none" w:sz="0" w:space="0" w:color="auto"/>
              </w:divBdr>
            </w:div>
          </w:divsChild>
        </w:div>
        <w:div w:id="1982228353">
          <w:marLeft w:val="0"/>
          <w:marRight w:val="0"/>
          <w:marTop w:val="120"/>
          <w:marBottom w:val="0"/>
          <w:divBdr>
            <w:top w:val="none" w:sz="0" w:space="0" w:color="auto"/>
            <w:left w:val="none" w:sz="0" w:space="0" w:color="auto"/>
            <w:bottom w:val="none" w:sz="0" w:space="0" w:color="auto"/>
            <w:right w:val="none" w:sz="0" w:space="0" w:color="auto"/>
          </w:divBdr>
          <w:divsChild>
            <w:div w:id="9571765">
              <w:marLeft w:val="0"/>
              <w:marRight w:val="0"/>
              <w:marTop w:val="0"/>
              <w:marBottom w:val="0"/>
              <w:divBdr>
                <w:top w:val="none" w:sz="0" w:space="0" w:color="auto"/>
                <w:left w:val="none" w:sz="0" w:space="0" w:color="auto"/>
                <w:bottom w:val="none" w:sz="0" w:space="0" w:color="auto"/>
                <w:right w:val="none" w:sz="0" w:space="0" w:color="auto"/>
              </w:divBdr>
            </w:div>
            <w:div w:id="482813050">
              <w:marLeft w:val="0"/>
              <w:marRight w:val="0"/>
              <w:marTop w:val="0"/>
              <w:marBottom w:val="0"/>
              <w:divBdr>
                <w:top w:val="none" w:sz="0" w:space="0" w:color="auto"/>
                <w:left w:val="none" w:sz="0" w:space="0" w:color="auto"/>
                <w:bottom w:val="none" w:sz="0" w:space="0" w:color="auto"/>
                <w:right w:val="none" w:sz="0" w:space="0" w:color="auto"/>
              </w:divBdr>
            </w:div>
            <w:div w:id="723062958">
              <w:marLeft w:val="0"/>
              <w:marRight w:val="0"/>
              <w:marTop w:val="0"/>
              <w:marBottom w:val="0"/>
              <w:divBdr>
                <w:top w:val="none" w:sz="0" w:space="0" w:color="auto"/>
                <w:left w:val="none" w:sz="0" w:space="0" w:color="auto"/>
                <w:bottom w:val="none" w:sz="0" w:space="0" w:color="auto"/>
                <w:right w:val="none" w:sz="0" w:space="0" w:color="auto"/>
              </w:divBdr>
            </w:div>
            <w:div w:id="17060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3392">
      <w:bodyDiv w:val="1"/>
      <w:marLeft w:val="0"/>
      <w:marRight w:val="0"/>
      <w:marTop w:val="0"/>
      <w:marBottom w:val="0"/>
      <w:divBdr>
        <w:top w:val="none" w:sz="0" w:space="0" w:color="auto"/>
        <w:left w:val="none" w:sz="0" w:space="0" w:color="auto"/>
        <w:bottom w:val="none" w:sz="0" w:space="0" w:color="auto"/>
        <w:right w:val="none" w:sz="0" w:space="0" w:color="auto"/>
      </w:divBdr>
    </w:div>
    <w:div w:id="1143157507">
      <w:bodyDiv w:val="1"/>
      <w:marLeft w:val="0"/>
      <w:marRight w:val="0"/>
      <w:marTop w:val="0"/>
      <w:marBottom w:val="0"/>
      <w:divBdr>
        <w:top w:val="none" w:sz="0" w:space="0" w:color="auto"/>
        <w:left w:val="none" w:sz="0" w:space="0" w:color="auto"/>
        <w:bottom w:val="none" w:sz="0" w:space="0" w:color="auto"/>
        <w:right w:val="none" w:sz="0" w:space="0" w:color="auto"/>
      </w:divBdr>
      <w:divsChild>
        <w:div w:id="1432967596">
          <w:marLeft w:val="0"/>
          <w:marRight w:val="0"/>
          <w:marTop w:val="0"/>
          <w:marBottom w:val="0"/>
          <w:divBdr>
            <w:top w:val="none" w:sz="0" w:space="0" w:color="auto"/>
            <w:left w:val="none" w:sz="0" w:space="0" w:color="auto"/>
            <w:bottom w:val="none" w:sz="0" w:space="0" w:color="auto"/>
            <w:right w:val="none" w:sz="0" w:space="0" w:color="auto"/>
          </w:divBdr>
          <w:divsChild>
            <w:div w:id="135682824">
              <w:marLeft w:val="0"/>
              <w:marRight w:val="0"/>
              <w:marTop w:val="0"/>
              <w:marBottom w:val="0"/>
              <w:divBdr>
                <w:top w:val="none" w:sz="0" w:space="0" w:color="auto"/>
                <w:left w:val="none" w:sz="0" w:space="0" w:color="auto"/>
                <w:bottom w:val="none" w:sz="0" w:space="0" w:color="auto"/>
                <w:right w:val="none" w:sz="0" w:space="0" w:color="auto"/>
              </w:divBdr>
              <w:divsChild>
                <w:div w:id="71662938">
                  <w:marLeft w:val="0"/>
                  <w:marRight w:val="0"/>
                  <w:marTop w:val="0"/>
                  <w:marBottom w:val="0"/>
                  <w:divBdr>
                    <w:top w:val="none" w:sz="0" w:space="0" w:color="auto"/>
                    <w:left w:val="none" w:sz="0" w:space="0" w:color="auto"/>
                    <w:bottom w:val="none" w:sz="0" w:space="0" w:color="auto"/>
                    <w:right w:val="none" w:sz="0" w:space="0" w:color="auto"/>
                  </w:divBdr>
                  <w:divsChild>
                    <w:div w:id="462505545">
                      <w:marLeft w:val="0"/>
                      <w:marRight w:val="0"/>
                      <w:marTop w:val="0"/>
                      <w:marBottom w:val="0"/>
                      <w:divBdr>
                        <w:top w:val="none" w:sz="0" w:space="0" w:color="auto"/>
                        <w:left w:val="none" w:sz="0" w:space="0" w:color="auto"/>
                        <w:bottom w:val="none" w:sz="0" w:space="0" w:color="auto"/>
                        <w:right w:val="none" w:sz="0" w:space="0" w:color="auto"/>
                      </w:divBdr>
                      <w:divsChild>
                        <w:div w:id="1507020212">
                          <w:marLeft w:val="0"/>
                          <w:marRight w:val="0"/>
                          <w:marTop w:val="0"/>
                          <w:marBottom w:val="0"/>
                          <w:divBdr>
                            <w:top w:val="none" w:sz="0" w:space="0" w:color="auto"/>
                            <w:left w:val="none" w:sz="0" w:space="0" w:color="auto"/>
                            <w:bottom w:val="none" w:sz="0" w:space="0" w:color="auto"/>
                            <w:right w:val="none" w:sz="0" w:space="0" w:color="auto"/>
                          </w:divBdr>
                          <w:divsChild>
                            <w:div w:id="542984349">
                              <w:marLeft w:val="0"/>
                              <w:marRight w:val="0"/>
                              <w:marTop w:val="0"/>
                              <w:marBottom w:val="0"/>
                              <w:divBdr>
                                <w:top w:val="none" w:sz="0" w:space="0" w:color="auto"/>
                                <w:left w:val="none" w:sz="0" w:space="0" w:color="auto"/>
                                <w:bottom w:val="none" w:sz="0" w:space="0" w:color="auto"/>
                                <w:right w:val="none" w:sz="0" w:space="0" w:color="auto"/>
                              </w:divBdr>
                              <w:divsChild>
                                <w:div w:id="319844354">
                                  <w:marLeft w:val="0"/>
                                  <w:marRight w:val="0"/>
                                  <w:marTop w:val="0"/>
                                  <w:marBottom w:val="0"/>
                                  <w:divBdr>
                                    <w:top w:val="none" w:sz="0" w:space="0" w:color="auto"/>
                                    <w:left w:val="none" w:sz="0" w:space="0" w:color="auto"/>
                                    <w:bottom w:val="none" w:sz="0" w:space="0" w:color="auto"/>
                                    <w:right w:val="none" w:sz="0" w:space="0" w:color="auto"/>
                                  </w:divBdr>
                                  <w:divsChild>
                                    <w:div w:id="5150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809114">
          <w:marLeft w:val="0"/>
          <w:marRight w:val="0"/>
          <w:marTop w:val="0"/>
          <w:marBottom w:val="0"/>
          <w:divBdr>
            <w:top w:val="none" w:sz="0" w:space="0" w:color="auto"/>
            <w:left w:val="none" w:sz="0" w:space="0" w:color="auto"/>
            <w:bottom w:val="none" w:sz="0" w:space="0" w:color="auto"/>
            <w:right w:val="none" w:sz="0" w:space="0" w:color="auto"/>
          </w:divBdr>
          <w:divsChild>
            <w:div w:id="1050809594">
              <w:marLeft w:val="0"/>
              <w:marRight w:val="0"/>
              <w:marTop w:val="0"/>
              <w:marBottom w:val="0"/>
              <w:divBdr>
                <w:top w:val="none" w:sz="0" w:space="0" w:color="auto"/>
                <w:left w:val="none" w:sz="0" w:space="0" w:color="auto"/>
                <w:bottom w:val="none" w:sz="0" w:space="0" w:color="auto"/>
                <w:right w:val="none" w:sz="0" w:space="0" w:color="auto"/>
              </w:divBdr>
              <w:divsChild>
                <w:div w:id="20760009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51368791">
      <w:bodyDiv w:val="1"/>
      <w:marLeft w:val="0"/>
      <w:marRight w:val="0"/>
      <w:marTop w:val="0"/>
      <w:marBottom w:val="0"/>
      <w:divBdr>
        <w:top w:val="none" w:sz="0" w:space="0" w:color="auto"/>
        <w:left w:val="none" w:sz="0" w:space="0" w:color="auto"/>
        <w:bottom w:val="none" w:sz="0" w:space="0" w:color="auto"/>
        <w:right w:val="none" w:sz="0" w:space="0" w:color="auto"/>
      </w:divBdr>
    </w:div>
    <w:div w:id="1162769503">
      <w:bodyDiv w:val="1"/>
      <w:marLeft w:val="0"/>
      <w:marRight w:val="0"/>
      <w:marTop w:val="0"/>
      <w:marBottom w:val="0"/>
      <w:divBdr>
        <w:top w:val="none" w:sz="0" w:space="0" w:color="auto"/>
        <w:left w:val="none" w:sz="0" w:space="0" w:color="auto"/>
        <w:bottom w:val="none" w:sz="0" w:space="0" w:color="auto"/>
        <w:right w:val="none" w:sz="0" w:space="0" w:color="auto"/>
      </w:divBdr>
    </w:div>
    <w:div w:id="1315792502">
      <w:bodyDiv w:val="1"/>
      <w:marLeft w:val="0"/>
      <w:marRight w:val="0"/>
      <w:marTop w:val="0"/>
      <w:marBottom w:val="0"/>
      <w:divBdr>
        <w:top w:val="none" w:sz="0" w:space="0" w:color="auto"/>
        <w:left w:val="none" w:sz="0" w:space="0" w:color="auto"/>
        <w:bottom w:val="none" w:sz="0" w:space="0" w:color="auto"/>
        <w:right w:val="none" w:sz="0" w:space="0" w:color="auto"/>
      </w:divBdr>
    </w:div>
    <w:div w:id="1327442901">
      <w:bodyDiv w:val="1"/>
      <w:marLeft w:val="0"/>
      <w:marRight w:val="0"/>
      <w:marTop w:val="0"/>
      <w:marBottom w:val="0"/>
      <w:divBdr>
        <w:top w:val="none" w:sz="0" w:space="0" w:color="auto"/>
        <w:left w:val="none" w:sz="0" w:space="0" w:color="auto"/>
        <w:bottom w:val="none" w:sz="0" w:space="0" w:color="auto"/>
        <w:right w:val="none" w:sz="0" w:space="0" w:color="auto"/>
      </w:divBdr>
      <w:divsChild>
        <w:div w:id="2055038403">
          <w:marLeft w:val="0"/>
          <w:marRight w:val="0"/>
          <w:marTop w:val="0"/>
          <w:marBottom w:val="240"/>
          <w:divBdr>
            <w:top w:val="none" w:sz="0" w:space="0" w:color="auto"/>
            <w:left w:val="none" w:sz="0" w:space="0" w:color="auto"/>
            <w:bottom w:val="none" w:sz="0" w:space="0" w:color="auto"/>
            <w:right w:val="none" w:sz="0" w:space="0" w:color="auto"/>
          </w:divBdr>
          <w:divsChild>
            <w:div w:id="1730226249">
              <w:marLeft w:val="0"/>
              <w:marRight w:val="0"/>
              <w:marTop w:val="240"/>
              <w:marBottom w:val="0"/>
              <w:divBdr>
                <w:top w:val="none" w:sz="0" w:space="0" w:color="auto"/>
                <w:left w:val="none" w:sz="0" w:space="0" w:color="auto"/>
                <w:bottom w:val="none" w:sz="0" w:space="0" w:color="auto"/>
                <w:right w:val="none" w:sz="0" w:space="0" w:color="auto"/>
              </w:divBdr>
              <w:divsChild>
                <w:div w:id="815876144">
                  <w:marLeft w:val="0"/>
                  <w:marRight w:val="0"/>
                  <w:marTop w:val="0"/>
                  <w:marBottom w:val="96"/>
                  <w:divBdr>
                    <w:top w:val="none" w:sz="0" w:space="0" w:color="auto"/>
                    <w:left w:val="none" w:sz="0" w:space="0" w:color="auto"/>
                    <w:bottom w:val="single" w:sz="6" w:space="4" w:color="auto"/>
                    <w:right w:val="none" w:sz="0" w:space="0" w:color="auto"/>
                  </w:divBdr>
                  <w:divsChild>
                    <w:div w:id="794296968">
                      <w:marLeft w:val="0"/>
                      <w:marRight w:val="0"/>
                      <w:marTop w:val="0"/>
                      <w:marBottom w:val="0"/>
                      <w:divBdr>
                        <w:top w:val="none" w:sz="0" w:space="0" w:color="auto"/>
                        <w:left w:val="none" w:sz="0" w:space="0" w:color="auto"/>
                        <w:bottom w:val="none" w:sz="0" w:space="0" w:color="auto"/>
                        <w:right w:val="none" w:sz="0" w:space="0" w:color="auto"/>
                      </w:divBdr>
                      <w:divsChild>
                        <w:div w:id="4873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6676">
                  <w:marLeft w:val="0"/>
                  <w:marRight w:val="0"/>
                  <w:marTop w:val="0"/>
                  <w:marBottom w:val="0"/>
                  <w:divBdr>
                    <w:top w:val="none" w:sz="0" w:space="0" w:color="auto"/>
                    <w:left w:val="none" w:sz="0" w:space="0" w:color="auto"/>
                    <w:bottom w:val="none" w:sz="0" w:space="0" w:color="auto"/>
                    <w:right w:val="none" w:sz="0" w:space="0" w:color="auto"/>
                  </w:divBdr>
                </w:div>
                <w:div w:id="20700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6187">
          <w:marLeft w:val="0"/>
          <w:marRight w:val="0"/>
          <w:marTop w:val="0"/>
          <w:marBottom w:val="0"/>
          <w:divBdr>
            <w:top w:val="none" w:sz="0" w:space="0" w:color="auto"/>
            <w:left w:val="none" w:sz="0" w:space="0" w:color="auto"/>
            <w:bottom w:val="none" w:sz="0" w:space="0" w:color="auto"/>
            <w:right w:val="none" w:sz="0" w:space="0" w:color="auto"/>
          </w:divBdr>
        </w:div>
      </w:divsChild>
    </w:div>
    <w:div w:id="1395472936">
      <w:bodyDiv w:val="1"/>
      <w:marLeft w:val="0"/>
      <w:marRight w:val="0"/>
      <w:marTop w:val="0"/>
      <w:marBottom w:val="0"/>
      <w:divBdr>
        <w:top w:val="none" w:sz="0" w:space="0" w:color="auto"/>
        <w:left w:val="none" w:sz="0" w:space="0" w:color="auto"/>
        <w:bottom w:val="none" w:sz="0" w:space="0" w:color="auto"/>
        <w:right w:val="none" w:sz="0" w:space="0" w:color="auto"/>
      </w:divBdr>
    </w:div>
    <w:div w:id="1449426570">
      <w:bodyDiv w:val="1"/>
      <w:marLeft w:val="0"/>
      <w:marRight w:val="0"/>
      <w:marTop w:val="0"/>
      <w:marBottom w:val="0"/>
      <w:divBdr>
        <w:top w:val="none" w:sz="0" w:space="0" w:color="auto"/>
        <w:left w:val="none" w:sz="0" w:space="0" w:color="auto"/>
        <w:bottom w:val="none" w:sz="0" w:space="0" w:color="auto"/>
        <w:right w:val="none" w:sz="0" w:space="0" w:color="auto"/>
      </w:divBdr>
    </w:div>
    <w:div w:id="1463305743">
      <w:bodyDiv w:val="1"/>
      <w:marLeft w:val="0"/>
      <w:marRight w:val="0"/>
      <w:marTop w:val="0"/>
      <w:marBottom w:val="0"/>
      <w:divBdr>
        <w:top w:val="none" w:sz="0" w:space="0" w:color="auto"/>
        <w:left w:val="none" w:sz="0" w:space="0" w:color="auto"/>
        <w:bottom w:val="none" w:sz="0" w:space="0" w:color="auto"/>
        <w:right w:val="none" w:sz="0" w:space="0" w:color="auto"/>
      </w:divBdr>
    </w:div>
    <w:div w:id="1631397748">
      <w:bodyDiv w:val="1"/>
      <w:marLeft w:val="0"/>
      <w:marRight w:val="0"/>
      <w:marTop w:val="0"/>
      <w:marBottom w:val="0"/>
      <w:divBdr>
        <w:top w:val="none" w:sz="0" w:space="0" w:color="auto"/>
        <w:left w:val="none" w:sz="0" w:space="0" w:color="auto"/>
        <w:bottom w:val="none" w:sz="0" w:space="0" w:color="auto"/>
        <w:right w:val="none" w:sz="0" w:space="0" w:color="auto"/>
      </w:divBdr>
      <w:divsChild>
        <w:div w:id="849028678">
          <w:marLeft w:val="0"/>
          <w:marRight w:val="0"/>
          <w:marTop w:val="0"/>
          <w:marBottom w:val="240"/>
          <w:divBdr>
            <w:top w:val="none" w:sz="0" w:space="0" w:color="auto"/>
            <w:left w:val="none" w:sz="0" w:space="0" w:color="auto"/>
            <w:bottom w:val="none" w:sz="0" w:space="0" w:color="auto"/>
            <w:right w:val="none" w:sz="0" w:space="0" w:color="auto"/>
          </w:divBdr>
          <w:divsChild>
            <w:div w:id="1537767293">
              <w:marLeft w:val="0"/>
              <w:marRight w:val="0"/>
              <w:marTop w:val="240"/>
              <w:marBottom w:val="0"/>
              <w:divBdr>
                <w:top w:val="none" w:sz="0" w:space="0" w:color="auto"/>
                <w:left w:val="none" w:sz="0" w:space="0" w:color="auto"/>
                <w:bottom w:val="none" w:sz="0" w:space="0" w:color="auto"/>
                <w:right w:val="none" w:sz="0" w:space="0" w:color="auto"/>
              </w:divBdr>
              <w:divsChild>
                <w:div w:id="1686205801">
                  <w:marLeft w:val="0"/>
                  <w:marRight w:val="0"/>
                  <w:marTop w:val="0"/>
                  <w:marBottom w:val="96"/>
                  <w:divBdr>
                    <w:top w:val="none" w:sz="0" w:space="0" w:color="auto"/>
                    <w:left w:val="none" w:sz="0" w:space="0" w:color="auto"/>
                    <w:bottom w:val="single" w:sz="6" w:space="4" w:color="auto"/>
                    <w:right w:val="none" w:sz="0" w:space="0" w:color="auto"/>
                  </w:divBdr>
                  <w:divsChild>
                    <w:div w:id="1418819305">
                      <w:marLeft w:val="0"/>
                      <w:marRight w:val="0"/>
                      <w:marTop w:val="0"/>
                      <w:marBottom w:val="0"/>
                      <w:divBdr>
                        <w:top w:val="none" w:sz="0" w:space="0" w:color="auto"/>
                        <w:left w:val="none" w:sz="0" w:space="0" w:color="auto"/>
                        <w:bottom w:val="none" w:sz="0" w:space="0" w:color="auto"/>
                        <w:right w:val="none" w:sz="0" w:space="0" w:color="auto"/>
                      </w:divBdr>
                      <w:divsChild>
                        <w:div w:id="18513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4658">
                  <w:marLeft w:val="0"/>
                  <w:marRight w:val="0"/>
                  <w:marTop w:val="0"/>
                  <w:marBottom w:val="0"/>
                  <w:divBdr>
                    <w:top w:val="none" w:sz="0" w:space="0" w:color="auto"/>
                    <w:left w:val="none" w:sz="0" w:space="0" w:color="auto"/>
                    <w:bottom w:val="none" w:sz="0" w:space="0" w:color="auto"/>
                    <w:right w:val="none" w:sz="0" w:space="0" w:color="auto"/>
                  </w:divBdr>
                </w:div>
                <w:div w:id="1298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7692">
          <w:marLeft w:val="0"/>
          <w:marRight w:val="0"/>
          <w:marTop w:val="0"/>
          <w:marBottom w:val="0"/>
          <w:divBdr>
            <w:top w:val="none" w:sz="0" w:space="0" w:color="auto"/>
            <w:left w:val="none" w:sz="0" w:space="0" w:color="auto"/>
            <w:bottom w:val="none" w:sz="0" w:space="0" w:color="auto"/>
            <w:right w:val="none" w:sz="0" w:space="0" w:color="auto"/>
          </w:divBdr>
        </w:div>
      </w:divsChild>
    </w:div>
    <w:div w:id="1772778773">
      <w:bodyDiv w:val="1"/>
      <w:marLeft w:val="0"/>
      <w:marRight w:val="0"/>
      <w:marTop w:val="0"/>
      <w:marBottom w:val="0"/>
      <w:divBdr>
        <w:top w:val="none" w:sz="0" w:space="0" w:color="auto"/>
        <w:left w:val="none" w:sz="0" w:space="0" w:color="auto"/>
        <w:bottom w:val="none" w:sz="0" w:space="0" w:color="auto"/>
        <w:right w:val="none" w:sz="0" w:space="0" w:color="auto"/>
      </w:divBdr>
    </w:div>
    <w:div w:id="1837185883">
      <w:bodyDiv w:val="1"/>
      <w:marLeft w:val="0"/>
      <w:marRight w:val="0"/>
      <w:marTop w:val="0"/>
      <w:marBottom w:val="0"/>
      <w:divBdr>
        <w:top w:val="none" w:sz="0" w:space="0" w:color="auto"/>
        <w:left w:val="none" w:sz="0" w:space="0" w:color="auto"/>
        <w:bottom w:val="none" w:sz="0" w:space="0" w:color="auto"/>
        <w:right w:val="none" w:sz="0" w:space="0" w:color="auto"/>
      </w:divBdr>
    </w:div>
    <w:div w:id="1915435307">
      <w:bodyDiv w:val="1"/>
      <w:marLeft w:val="0"/>
      <w:marRight w:val="0"/>
      <w:marTop w:val="0"/>
      <w:marBottom w:val="0"/>
      <w:divBdr>
        <w:top w:val="none" w:sz="0" w:space="0" w:color="auto"/>
        <w:left w:val="none" w:sz="0" w:space="0" w:color="auto"/>
        <w:bottom w:val="none" w:sz="0" w:space="0" w:color="auto"/>
        <w:right w:val="none" w:sz="0" w:space="0" w:color="auto"/>
      </w:divBdr>
      <w:divsChild>
        <w:div w:id="820660547">
          <w:marLeft w:val="0"/>
          <w:marRight w:val="0"/>
          <w:marTop w:val="0"/>
          <w:marBottom w:val="0"/>
          <w:divBdr>
            <w:top w:val="none" w:sz="0" w:space="0" w:color="auto"/>
            <w:left w:val="none" w:sz="0" w:space="0" w:color="auto"/>
            <w:bottom w:val="single" w:sz="6" w:space="0" w:color="002776"/>
            <w:right w:val="none" w:sz="0" w:space="0" w:color="auto"/>
          </w:divBdr>
          <w:divsChild>
            <w:div w:id="51271544">
              <w:marLeft w:val="0"/>
              <w:marRight w:val="0"/>
              <w:marTop w:val="0"/>
              <w:marBottom w:val="0"/>
              <w:divBdr>
                <w:top w:val="none" w:sz="0" w:space="0" w:color="auto"/>
                <w:left w:val="none" w:sz="0" w:space="0" w:color="auto"/>
                <w:bottom w:val="none" w:sz="0" w:space="0" w:color="auto"/>
                <w:right w:val="none" w:sz="0" w:space="0" w:color="auto"/>
              </w:divBdr>
              <w:divsChild>
                <w:div w:id="1204096568">
                  <w:marLeft w:val="0"/>
                  <w:marRight w:val="0"/>
                  <w:marTop w:val="0"/>
                  <w:marBottom w:val="0"/>
                  <w:divBdr>
                    <w:top w:val="none" w:sz="0" w:space="0" w:color="auto"/>
                    <w:left w:val="none" w:sz="0" w:space="0" w:color="auto"/>
                    <w:bottom w:val="none" w:sz="0" w:space="0" w:color="auto"/>
                    <w:right w:val="none" w:sz="0" w:space="0" w:color="auto"/>
                  </w:divBdr>
                  <w:divsChild>
                    <w:div w:id="6909871">
                      <w:marLeft w:val="0"/>
                      <w:marRight w:val="0"/>
                      <w:marTop w:val="0"/>
                      <w:marBottom w:val="0"/>
                      <w:divBdr>
                        <w:top w:val="none" w:sz="0" w:space="0" w:color="auto"/>
                        <w:left w:val="none" w:sz="0" w:space="0" w:color="auto"/>
                        <w:bottom w:val="none" w:sz="0" w:space="0" w:color="auto"/>
                        <w:right w:val="none" w:sz="0" w:space="0" w:color="auto"/>
                      </w:divBdr>
                      <w:divsChild>
                        <w:div w:id="10839901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68385177">
          <w:marLeft w:val="0"/>
          <w:marRight w:val="0"/>
          <w:marTop w:val="0"/>
          <w:marBottom w:val="0"/>
          <w:divBdr>
            <w:top w:val="none" w:sz="0" w:space="0" w:color="auto"/>
            <w:left w:val="none" w:sz="0" w:space="0" w:color="auto"/>
            <w:bottom w:val="single" w:sz="6" w:space="0" w:color="CCCCCC"/>
            <w:right w:val="none" w:sz="0" w:space="0" w:color="auto"/>
          </w:divBdr>
        </w:div>
        <w:div w:id="1394432239">
          <w:marLeft w:val="0"/>
          <w:marRight w:val="0"/>
          <w:marTop w:val="0"/>
          <w:marBottom w:val="0"/>
          <w:divBdr>
            <w:top w:val="none" w:sz="0" w:space="0" w:color="auto"/>
            <w:left w:val="none" w:sz="0" w:space="0" w:color="auto"/>
            <w:bottom w:val="single" w:sz="6" w:space="0" w:color="CCCCCC"/>
            <w:right w:val="none" w:sz="0" w:space="0" w:color="auto"/>
          </w:divBdr>
        </w:div>
      </w:divsChild>
    </w:div>
    <w:div w:id="1916087402">
      <w:bodyDiv w:val="1"/>
      <w:marLeft w:val="0"/>
      <w:marRight w:val="0"/>
      <w:marTop w:val="0"/>
      <w:marBottom w:val="0"/>
      <w:divBdr>
        <w:top w:val="none" w:sz="0" w:space="0" w:color="auto"/>
        <w:left w:val="none" w:sz="0" w:space="0" w:color="auto"/>
        <w:bottom w:val="none" w:sz="0" w:space="0" w:color="auto"/>
        <w:right w:val="none" w:sz="0" w:space="0" w:color="auto"/>
      </w:divBdr>
      <w:divsChild>
        <w:div w:id="180628734">
          <w:marLeft w:val="0"/>
          <w:marRight w:val="0"/>
          <w:marTop w:val="0"/>
          <w:marBottom w:val="720"/>
          <w:divBdr>
            <w:top w:val="none" w:sz="0" w:space="0" w:color="auto"/>
            <w:left w:val="none" w:sz="0" w:space="0" w:color="auto"/>
            <w:bottom w:val="none" w:sz="0" w:space="0" w:color="auto"/>
            <w:right w:val="none" w:sz="0" w:space="0" w:color="auto"/>
          </w:divBdr>
          <w:divsChild>
            <w:div w:id="60181890">
              <w:marLeft w:val="0"/>
              <w:marRight w:val="0"/>
              <w:marTop w:val="360"/>
              <w:marBottom w:val="0"/>
              <w:divBdr>
                <w:top w:val="none" w:sz="0" w:space="0" w:color="auto"/>
                <w:left w:val="none" w:sz="0" w:space="0" w:color="auto"/>
                <w:bottom w:val="none" w:sz="0" w:space="0" w:color="auto"/>
                <w:right w:val="none" w:sz="0" w:space="0" w:color="auto"/>
              </w:divBdr>
            </w:div>
            <w:div w:id="542638454">
              <w:marLeft w:val="0"/>
              <w:marRight w:val="0"/>
              <w:marTop w:val="0"/>
              <w:marBottom w:val="0"/>
              <w:divBdr>
                <w:top w:val="none" w:sz="0" w:space="0" w:color="auto"/>
                <w:left w:val="none" w:sz="0" w:space="0" w:color="auto"/>
                <w:bottom w:val="none" w:sz="0" w:space="0" w:color="auto"/>
                <w:right w:val="none" w:sz="0" w:space="0" w:color="auto"/>
              </w:divBdr>
            </w:div>
          </w:divsChild>
        </w:div>
        <w:div w:id="985666900">
          <w:marLeft w:val="0"/>
          <w:marRight w:val="0"/>
          <w:marTop w:val="0"/>
          <w:marBottom w:val="0"/>
          <w:divBdr>
            <w:top w:val="none" w:sz="0" w:space="0" w:color="auto"/>
            <w:left w:val="none" w:sz="0" w:space="0" w:color="auto"/>
            <w:bottom w:val="none" w:sz="0" w:space="0" w:color="auto"/>
            <w:right w:val="none" w:sz="0" w:space="0" w:color="auto"/>
          </w:divBdr>
        </w:div>
        <w:div w:id="1180856961">
          <w:marLeft w:val="0"/>
          <w:marRight w:val="0"/>
          <w:marTop w:val="0"/>
          <w:marBottom w:val="0"/>
          <w:divBdr>
            <w:top w:val="single" w:sz="6" w:space="12" w:color="CEDDEA"/>
            <w:left w:val="single" w:sz="6" w:space="18" w:color="CEDDEA"/>
            <w:bottom w:val="single" w:sz="6" w:space="12" w:color="CEDDEA"/>
            <w:right w:val="single" w:sz="6" w:space="18" w:color="CEDDEA"/>
          </w:divBdr>
          <w:divsChild>
            <w:div w:id="1287421756">
              <w:marLeft w:val="0"/>
              <w:marRight w:val="0"/>
              <w:marTop w:val="0"/>
              <w:marBottom w:val="0"/>
              <w:divBdr>
                <w:top w:val="none" w:sz="0" w:space="0" w:color="auto"/>
                <w:left w:val="none" w:sz="0" w:space="0" w:color="auto"/>
                <w:bottom w:val="none" w:sz="0" w:space="0" w:color="auto"/>
                <w:right w:val="none" w:sz="0" w:space="0" w:color="auto"/>
              </w:divBdr>
              <w:divsChild>
                <w:div w:id="11881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5180">
          <w:marLeft w:val="0"/>
          <w:marRight w:val="0"/>
          <w:marTop w:val="0"/>
          <w:marBottom w:val="0"/>
          <w:divBdr>
            <w:top w:val="none" w:sz="0" w:space="0" w:color="auto"/>
            <w:left w:val="none" w:sz="0" w:space="0" w:color="auto"/>
            <w:bottom w:val="none" w:sz="0" w:space="0" w:color="auto"/>
            <w:right w:val="none" w:sz="0" w:space="0" w:color="auto"/>
          </w:divBdr>
        </w:div>
      </w:divsChild>
    </w:div>
    <w:div w:id="2011716622">
      <w:bodyDiv w:val="1"/>
      <w:marLeft w:val="0"/>
      <w:marRight w:val="0"/>
      <w:marTop w:val="0"/>
      <w:marBottom w:val="0"/>
      <w:divBdr>
        <w:top w:val="none" w:sz="0" w:space="0" w:color="auto"/>
        <w:left w:val="none" w:sz="0" w:space="0" w:color="auto"/>
        <w:bottom w:val="none" w:sz="0" w:space="0" w:color="auto"/>
        <w:right w:val="none" w:sz="0" w:space="0" w:color="auto"/>
      </w:divBdr>
      <w:divsChild>
        <w:div w:id="478038137">
          <w:marLeft w:val="0"/>
          <w:marRight w:val="0"/>
          <w:marTop w:val="0"/>
          <w:marBottom w:val="0"/>
          <w:divBdr>
            <w:top w:val="none" w:sz="0" w:space="0" w:color="auto"/>
            <w:left w:val="none" w:sz="0" w:space="0" w:color="auto"/>
            <w:bottom w:val="none" w:sz="0" w:space="0" w:color="auto"/>
            <w:right w:val="none" w:sz="0" w:space="0" w:color="auto"/>
          </w:divBdr>
          <w:divsChild>
            <w:div w:id="836043316">
              <w:marLeft w:val="0"/>
              <w:marRight w:val="0"/>
              <w:marTop w:val="0"/>
              <w:marBottom w:val="450"/>
              <w:divBdr>
                <w:top w:val="none" w:sz="0" w:space="0" w:color="auto"/>
                <w:left w:val="none" w:sz="0" w:space="0" w:color="auto"/>
                <w:bottom w:val="none" w:sz="0" w:space="0" w:color="auto"/>
                <w:right w:val="none" w:sz="0" w:space="0" w:color="auto"/>
              </w:divBdr>
              <w:divsChild>
                <w:div w:id="1833183079">
                  <w:marLeft w:val="0"/>
                  <w:marRight w:val="0"/>
                  <w:marTop w:val="0"/>
                  <w:marBottom w:val="0"/>
                  <w:divBdr>
                    <w:top w:val="none" w:sz="0" w:space="0" w:color="auto"/>
                    <w:left w:val="none" w:sz="0" w:space="0" w:color="auto"/>
                    <w:bottom w:val="none" w:sz="0" w:space="0" w:color="auto"/>
                    <w:right w:val="none" w:sz="0" w:space="0" w:color="auto"/>
                  </w:divBdr>
                  <w:divsChild>
                    <w:div w:id="987824330">
                      <w:marLeft w:val="0"/>
                      <w:marRight w:val="0"/>
                      <w:marTop w:val="0"/>
                      <w:marBottom w:val="0"/>
                      <w:divBdr>
                        <w:top w:val="none" w:sz="0" w:space="0" w:color="auto"/>
                        <w:left w:val="none" w:sz="0" w:space="0" w:color="auto"/>
                        <w:bottom w:val="none" w:sz="0" w:space="0" w:color="auto"/>
                        <w:right w:val="none" w:sz="0" w:space="0" w:color="auto"/>
                      </w:divBdr>
                      <w:divsChild>
                        <w:div w:id="120928285">
                          <w:marLeft w:val="0"/>
                          <w:marRight w:val="0"/>
                          <w:marTop w:val="0"/>
                          <w:marBottom w:val="0"/>
                          <w:divBdr>
                            <w:top w:val="none" w:sz="0" w:space="0" w:color="auto"/>
                            <w:left w:val="none" w:sz="0" w:space="0" w:color="auto"/>
                            <w:bottom w:val="none" w:sz="0" w:space="0" w:color="auto"/>
                            <w:right w:val="none" w:sz="0" w:space="0" w:color="auto"/>
                          </w:divBdr>
                          <w:divsChild>
                            <w:div w:id="447091120">
                              <w:marLeft w:val="0"/>
                              <w:marRight w:val="0"/>
                              <w:marTop w:val="0"/>
                              <w:marBottom w:val="0"/>
                              <w:divBdr>
                                <w:top w:val="none" w:sz="0" w:space="0" w:color="auto"/>
                                <w:left w:val="none" w:sz="0" w:space="0" w:color="auto"/>
                                <w:bottom w:val="none" w:sz="0" w:space="0" w:color="auto"/>
                                <w:right w:val="none" w:sz="0" w:space="0" w:color="auto"/>
                              </w:divBdr>
                              <w:divsChild>
                                <w:div w:id="574436212">
                                  <w:marLeft w:val="0"/>
                                  <w:marRight w:val="0"/>
                                  <w:marTop w:val="0"/>
                                  <w:marBottom w:val="0"/>
                                  <w:divBdr>
                                    <w:top w:val="none" w:sz="0" w:space="0" w:color="auto"/>
                                    <w:left w:val="none" w:sz="0" w:space="0" w:color="auto"/>
                                    <w:bottom w:val="none" w:sz="0" w:space="0" w:color="auto"/>
                                    <w:right w:val="none" w:sz="0" w:space="0" w:color="auto"/>
                                  </w:divBdr>
                                  <w:divsChild>
                                    <w:div w:id="1930189017">
                                      <w:marLeft w:val="0"/>
                                      <w:marRight w:val="0"/>
                                      <w:marTop w:val="0"/>
                                      <w:marBottom w:val="0"/>
                                      <w:divBdr>
                                        <w:top w:val="none" w:sz="0" w:space="0" w:color="auto"/>
                                        <w:left w:val="none" w:sz="0" w:space="0" w:color="auto"/>
                                        <w:bottom w:val="none" w:sz="0" w:space="0" w:color="auto"/>
                                        <w:right w:val="none" w:sz="0" w:space="0" w:color="auto"/>
                                      </w:divBdr>
                                      <w:divsChild>
                                        <w:div w:id="494497843">
                                          <w:marLeft w:val="0"/>
                                          <w:marRight w:val="0"/>
                                          <w:marTop w:val="0"/>
                                          <w:marBottom w:val="0"/>
                                          <w:divBdr>
                                            <w:top w:val="none" w:sz="0" w:space="0" w:color="auto"/>
                                            <w:left w:val="none" w:sz="0" w:space="0" w:color="auto"/>
                                            <w:bottom w:val="none" w:sz="0" w:space="0" w:color="auto"/>
                                            <w:right w:val="none" w:sz="0" w:space="0" w:color="auto"/>
                                          </w:divBdr>
                                          <w:divsChild>
                                            <w:div w:id="280504560">
                                              <w:marLeft w:val="0"/>
                                              <w:marRight w:val="0"/>
                                              <w:marTop w:val="0"/>
                                              <w:marBottom w:val="0"/>
                                              <w:divBdr>
                                                <w:top w:val="none" w:sz="0" w:space="0" w:color="auto"/>
                                                <w:left w:val="none" w:sz="0" w:space="0" w:color="auto"/>
                                                <w:bottom w:val="none" w:sz="0" w:space="0" w:color="auto"/>
                                                <w:right w:val="none" w:sz="0" w:space="0" w:color="auto"/>
                                              </w:divBdr>
                                            </w:div>
                                          </w:divsChild>
                                        </w:div>
                                        <w:div w:id="17299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6653">
                                  <w:marLeft w:val="0"/>
                                  <w:marRight w:val="0"/>
                                  <w:marTop w:val="0"/>
                                  <w:marBottom w:val="0"/>
                                  <w:divBdr>
                                    <w:top w:val="none" w:sz="0" w:space="0" w:color="auto"/>
                                    <w:left w:val="none" w:sz="0" w:space="0" w:color="auto"/>
                                    <w:bottom w:val="none" w:sz="0" w:space="0" w:color="auto"/>
                                    <w:right w:val="none" w:sz="0" w:space="0" w:color="auto"/>
                                  </w:divBdr>
                                  <w:divsChild>
                                    <w:div w:id="713777802">
                                      <w:marLeft w:val="0"/>
                                      <w:marRight w:val="0"/>
                                      <w:marTop w:val="0"/>
                                      <w:marBottom w:val="0"/>
                                      <w:divBdr>
                                        <w:top w:val="none" w:sz="0" w:space="0" w:color="auto"/>
                                        <w:left w:val="none" w:sz="0" w:space="0" w:color="auto"/>
                                        <w:bottom w:val="none" w:sz="0" w:space="0" w:color="auto"/>
                                        <w:right w:val="none" w:sz="0" w:space="0" w:color="auto"/>
                                      </w:divBdr>
                                      <w:divsChild>
                                        <w:div w:id="283772529">
                                          <w:marLeft w:val="0"/>
                                          <w:marRight w:val="0"/>
                                          <w:marTop w:val="0"/>
                                          <w:marBottom w:val="0"/>
                                          <w:divBdr>
                                            <w:top w:val="none" w:sz="0" w:space="0" w:color="auto"/>
                                            <w:left w:val="none" w:sz="0" w:space="0" w:color="auto"/>
                                            <w:bottom w:val="none" w:sz="0" w:space="0" w:color="auto"/>
                                            <w:right w:val="none" w:sz="0" w:space="0" w:color="auto"/>
                                          </w:divBdr>
                                          <w:divsChild>
                                            <w:div w:id="704524565">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sChild>
                                                    <w:div w:id="114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732830">
                      <w:marLeft w:val="0"/>
                      <w:marRight w:val="0"/>
                      <w:marTop w:val="0"/>
                      <w:marBottom w:val="0"/>
                      <w:divBdr>
                        <w:top w:val="none" w:sz="0" w:space="0" w:color="auto"/>
                        <w:left w:val="none" w:sz="0" w:space="0" w:color="auto"/>
                        <w:bottom w:val="none" w:sz="0" w:space="0" w:color="auto"/>
                        <w:right w:val="none" w:sz="0" w:space="0" w:color="auto"/>
                      </w:divBdr>
                      <w:divsChild>
                        <w:div w:id="1012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472099">
          <w:marLeft w:val="0"/>
          <w:marRight w:val="0"/>
          <w:marTop w:val="0"/>
          <w:marBottom w:val="0"/>
          <w:divBdr>
            <w:top w:val="none" w:sz="0" w:space="0" w:color="auto"/>
            <w:left w:val="none" w:sz="0" w:space="0" w:color="auto"/>
            <w:bottom w:val="none" w:sz="0" w:space="0" w:color="auto"/>
            <w:right w:val="none" w:sz="0" w:space="0" w:color="auto"/>
          </w:divBdr>
          <w:divsChild>
            <w:div w:id="1023480216">
              <w:marLeft w:val="0"/>
              <w:marRight w:val="0"/>
              <w:marTop w:val="0"/>
              <w:marBottom w:val="450"/>
              <w:divBdr>
                <w:top w:val="none" w:sz="0" w:space="0" w:color="auto"/>
                <w:left w:val="none" w:sz="0" w:space="0" w:color="auto"/>
                <w:bottom w:val="none" w:sz="0" w:space="0" w:color="auto"/>
                <w:right w:val="none" w:sz="0" w:space="0" w:color="auto"/>
              </w:divBdr>
              <w:divsChild>
                <w:div w:id="1353067234">
                  <w:marLeft w:val="0"/>
                  <w:marRight w:val="0"/>
                  <w:marTop w:val="0"/>
                  <w:marBottom w:val="0"/>
                  <w:divBdr>
                    <w:top w:val="none" w:sz="0" w:space="0" w:color="auto"/>
                    <w:left w:val="none" w:sz="0" w:space="0" w:color="auto"/>
                    <w:bottom w:val="none" w:sz="0" w:space="0" w:color="auto"/>
                    <w:right w:val="none" w:sz="0" w:space="0" w:color="auto"/>
                  </w:divBdr>
                  <w:divsChild>
                    <w:div w:id="735670523">
                      <w:marLeft w:val="0"/>
                      <w:marRight w:val="0"/>
                      <w:marTop w:val="0"/>
                      <w:marBottom w:val="0"/>
                      <w:divBdr>
                        <w:top w:val="none" w:sz="0" w:space="0" w:color="auto"/>
                        <w:left w:val="none" w:sz="0" w:space="0" w:color="auto"/>
                        <w:bottom w:val="none" w:sz="0" w:space="0" w:color="auto"/>
                        <w:right w:val="none" w:sz="0" w:space="0" w:color="auto"/>
                      </w:divBdr>
                      <w:divsChild>
                        <w:div w:id="583884347">
                          <w:marLeft w:val="0"/>
                          <w:marRight w:val="0"/>
                          <w:marTop w:val="0"/>
                          <w:marBottom w:val="0"/>
                          <w:divBdr>
                            <w:top w:val="none" w:sz="0" w:space="0" w:color="auto"/>
                            <w:left w:val="none" w:sz="0" w:space="0" w:color="auto"/>
                            <w:bottom w:val="none" w:sz="0" w:space="0" w:color="auto"/>
                            <w:right w:val="none" w:sz="0" w:space="0" w:color="auto"/>
                          </w:divBdr>
                          <w:divsChild>
                            <w:div w:id="747725091">
                              <w:marLeft w:val="0"/>
                              <w:marRight w:val="0"/>
                              <w:marTop w:val="0"/>
                              <w:marBottom w:val="0"/>
                              <w:divBdr>
                                <w:top w:val="none" w:sz="0" w:space="0" w:color="auto"/>
                                <w:left w:val="none" w:sz="0" w:space="0" w:color="auto"/>
                                <w:bottom w:val="none" w:sz="0" w:space="0" w:color="auto"/>
                                <w:right w:val="none" w:sz="0" w:space="0" w:color="auto"/>
                              </w:divBdr>
                              <w:divsChild>
                                <w:div w:id="197546821">
                                  <w:marLeft w:val="0"/>
                                  <w:marRight w:val="0"/>
                                  <w:marTop w:val="0"/>
                                  <w:marBottom w:val="0"/>
                                  <w:divBdr>
                                    <w:top w:val="none" w:sz="0" w:space="0" w:color="auto"/>
                                    <w:left w:val="none" w:sz="0" w:space="0" w:color="auto"/>
                                    <w:bottom w:val="none" w:sz="0" w:space="0" w:color="auto"/>
                                    <w:right w:val="none" w:sz="0" w:space="0" w:color="auto"/>
                                  </w:divBdr>
                                  <w:divsChild>
                                    <w:div w:id="1306855318">
                                      <w:marLeft w:val="0"/>
                                      <w:marRight w:val="0"/>
                                      <w:marTop w:val="0"/>
                                      <w:marBottom w:val="0"/>
                                      <w:divBdr>
                                        <w:top w:val="none" w:sz="0" w:space="0" w:color="auto"/>
                                        <w:left w:val="none" w:sz="0" w:space="0" w:color="auto"/>
                                        <w:bottom w:val="none" w:sz="0" w:space="0" w:color="auto"/>
                                        <w:right w:val="none" w:sz="0" w:space="0" w:color="auto"/>
                                      </w:divBdr>
                                      <w:divsChild>
                                        <w:div w:id="1374505160">
                                          <w:marLeft w:val="0"/>
                                          <w:marRight w:val="0"/>
                                          <w:marTop w:val="0"/>
                                          <w:marBottom w:val="0"/>
                                          <w:divBdr>
                                            <w:top w:val="none" w:sz="0" w:space="0" w:color="auto"/>
                                            <w:left w:val="none" w:sz="0" w:space="0" w:color="auto"/>
                                            <w:bottom w:val="none" w:sz="0" w:space="0" w:color="auto"/>
                                            <w:right w:val="none" w:sz="0" w:space="0" w:color="auto"/>
                                          </w:divBdr>
                                          <w:divsChild>
                                            <w:div w:id="378480628">
                                              <w:marLeft w:val="0"/>
                                              <w:marRight w:val="0"/>
                                              <w:marTop w:val="0"/>
                                              <w:marBottom w:val="0"/>
                                              <w:divBdr>
                                                <w:top w:val="none" w:sz="0" w:space="0" w:color="auto"/>
                                                <w:left w:val="none" w:sz="0" w:space="0" w:color="auto"/>
                                                <w:bottom w:val="none" w:sz="0" w:space="0" w:color="auto"/>
                                                <w:right w:val="none" w:sz="0" w:space="0" w:color="auto"/>
                                              </w:divBdr>
                                              <w:divsChild>
                                                <w:div w:id="159198175">
                                                  <w:marLeft w:val="0"/>
                                                  <w:marRight w:val="0"/>
                                                  <w:marTop w:val="0"/>
                                                  <w:marBottom w:val="0"/>
                                                  <w:divBdr>
                                                    <w:top w:val="none" w:sz="0" w:space="0" w:color="auto"/>
                                                    <w:left w:val="none" w:sz="0" w:space="0" w:color="auto"/>
                                                    <w:bottom w:val="none" w:sz="0" w:space="0" w:color="auto"/>
                                                    <w:right w:val="none" w:sz="0" w:space="0" w:color="auto"/>
                                                  </w:divBdr>
                                                  <w:divsChild>
                                                    <w:div w:id="16698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447335">
                                  <w:marLeft w:val="0"/>
                                  <w:marRight w:val="0"/>
                                  <w:marTop w:val="0"/>
                                  <w:marBottom w:val="0"/>
                                  <w:divBdr>
                                    <w:top w:val="none" w:sz="0" w:space="0" w:color="auto"/>
                                    <w:left w:val="none" w:sz="0" w:space="0" w:color="auto"/>
                                    <w:bottom w:val="none" w:sz="0" w:space="0" w:color="auto"/>
                                    <w:right w:val="none" w:sz="0" w:space="0" w:color="auto"/>
                                  </w:divBdr>
                                  <w:divsChild>
                                    <w:div w:id="780759023">
                                      <w:marLeft w:val="0"/>
                                      <w:marRight w:val="0"/>
                                      <w:marTop w:val="0"/>
                                      <w:marBottom w:val="0"/>
                                      <w:divBdr>
                                        <w:top w:val="none" w:sz="0" w:space="0" w:color="auto"/>
                                        <w:left w:val="none" w:sz="0" w:space="0" w:color="auto"/>
                                        <w:bottom w:val="none" w:sz="0" w:space="0" w:color="auto"/>
                                        <w:right w:val="none" w:sz="0" w:space="0" w:color="auto"/>
                                      </w:divBdr>
                                      <w:divsChild>
                                        <w:div w:id="541208103">
                                          <w:marLeft w:val="0"/>
                                          <w:marRight w:val="0"/>
                                          <w:marTop w:val="0"/>
                                          <w:marBottom w:val="0"/>
                                          <w:divBdr>
                                            <w:top w:val="none" w:sz="0" w:space="0" w:color="auto"/>
                                            <w:left w:val="none" w:sz="0" w:space="0" w:color="auto"/>
                                            <w:bottom w:val="none" w:sz="0" w:space="0" w:color="auto"/>
                                            <w:right w:val="none" w:sz="0" w:space="0" w:color="auto"/>
                                          </w:divBdr>
                                        </w:div>
                                        <w:div w:id="1702828055">
                                          <w:marLeft w:val="0"/>
                                          <w:marRight w:val="0"/>
                                          <w:marTop w:val="0"/>
                                          <w:marBottom w:val="0"/>
                                          <w:divBdr>
                                            <w:top w:val="none" w:sz="0" w:space="0" w:color="auto"/>
                                            <w:left w:val="none" w:sz="0" w:space="0" w:color="auto"/>
                                            <w:bottom w:val="none" w:sz="0" w:space="0" w:color="auto"/>
                                            <w:right w:val="none" w:sz="0" w:space="0" w:color="auto"/>
                                          </w:divBdr>
                                          <w:divsChild>
                                            <w:div w:id="113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15239">
                      <w:marLeft w:val="0"/>
                      <w:marRight w:val="0"/>
                      <w:marTop w:val="0"/>
                      <w:marBottom w:val="0"/>
                      <w:divBdr>
                        <w:top w:val="none" w:sz="0" w:space="0" w:color="auto"/>
                        <w:left w:val="none" w:sz="0" w:space="0" w:color="auto"/>
                        <w:bottom w:val="none" w:sz="0" w:space="0" w:color="auto"/>
                        <w:right w:val="none" w:sz="0" w:space="0" w:color="auto"/>
                      </w:divBdr>
                      <w:divsChild>
                        <w:div w:id="1893611853">
                          <w:marLeft w:val="0"/>
                          <w:marRight w:val="0"/>
                          <w:marTop w:val="0"/>
                          <w:marBottom w:val="0"/>
                          <w:divBdr>
                            <w:top w:val="none" w:sz="0" w:space="0" w:color="auto"/>
                            <w:left w:val="none" w:sz="0" w:space="0" w:color="auto"/>
                            <w:bottom w:val="none" w:sz="0" w:space="0" w:color="auto"/>
                            <w:right w:val="none" w:sz="0" w:space="0" w:color="auto"/>
                          </w:divBdr>
                        </w:div>
                      </w:divsChild>
                    </w:div>
                    <w:div w:id="1928230218">
                      <w:marLeft w:val="0"/>
                      <w:marRight w:val="0"/>
                      <w:marTop w:val="0"/>
                      <w:marBottom w:val="0"/>
                      <w:divBdr>
                        <w:top w:val="none" w:sz="0" w:space="0" w:color="auto"/>
                        <w:left w:val="none" w:sz="0" w:space="0" w:color="auto"/>
                        <w:bottom w:val="none" w:sz="0" w:space="0" w:color="auto"/>
                        <w:right w:val="none" w:sz="0" w:space="0" w:color="auto"/>
                      </w:divBdr>
                      <w:divsChild>
                        <w:div w:id="4203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97033">
      <w:bodyDiv w:val="1"/>
      <w:marLeft w:val="0"/>
      <w:marRight w:val="0"/>
      <w:marTop w:val="0"/>
      <w:marBottom w:val="0"/>
      <w:divBdr>
        <w:top w:val="none" w:sz="0" w:space="0" w:color="auto"/>
        <w:left w:val="none" w:sz="0" w:space="0" w:color="auto"/>
        <w:bottom w:val="none" w:sz="0" w:space="0" w:color="auto"/>
        <w:right w:val="none" w:sz="0" w:space="0" w:color="auto"/>
      </w:divBdr>
    </w:div>
    <w:div w:id="2040739888">
      <w:bodyDiv w:val="1"/>
      <w:marLeft w:val="0"/>
      <w:marRight w:val="0"/>
      <w:marTop w:val="0"/>
      <w:marBottom w:val="0"/>
      <w:divBdr>
        <w:top w:val="none" w:sz="0" w:space="0" w:color="auto"/>
        <w:left w:val="none" w:sz="0" w:space="0" w:color="auto"/>
        <w:bottom w:val="none" w:sz="0" w:space="0" w:color="auto"/>
        <w:right w:val="none" w:sz="0" w:space="0" w:color="auto"/>
      </w:divBdr>
      <w:divsChild>
        <w:div w:id="349911293">
          <w:marLeft w:val="0"/>
          <w:marRight w:val="0"/>
          <w:marTop w:val="120"/>
          <w:marBottom w:val="0"/>
          <w:divBdr>
            <w:top w:val="none" w:sz="0" w:space="0" w:color="auto"/>
            <w:left w:val="none" w:sz="0" w:space="0" w:color="auto"/>
            <w:bottom w:val="none" w:sz="0" w:space="0" w:color="auto"/>
            <w:right w:val="none" w:sz="0" w:space="0" w:color="auto"/>
          </w:divBdr>
          <w:divsChild>
            <w:div w:id="395470877">
              <w:marLeft w:val="0"/>
              <w:marRight w:val="0"/>
              <w:marTop w:val="0"/>
              <w:marBottom w:val="0"/>
              <w:divBdr>
                <w:top w:val="none" w:sz="0" w:space="0" w:color="auto"/>
                <w:left w:val="none" w:sz="0" w:space="0" w:color="auto"/>
                <w:bottom w:val="none" w:sz="0" w:space="0" w:color="auto"/>
                <w:right w:val="none" w:sz="0" w:space="0" w:color="auto"/>
              </w:divBdr>
            </w:div>
            <w:div w:id="803617919">
              <w:marLeft w:val="0"/>
              <w:marRight w:val="0"/>
              <w:marTop w:val="0"/>
              <w:marBottom w:val="0"/>
              <w:divBdr>
                <w:top w:val="none" w:sz="0" w:space="0" w:color="auto"/>
                <w:left w:val="none" w:sz="0" w:space="0" w:color="auto"/>
                <w:bottom w:val="none" w:sz="0" w:space="0" w:color="auto"/>
                <w:right w:val="none" w:sz="0" w:space="0" w:color="auto"/>
              </w:divBdr>
            </w:div>
            <w:div w:id="1004016200">
              <w:marLeft w:val="0"/>
              <w:marRight w:val="0"/>
              <w:marTop w:val="0"/>
              <w:marBottom w:val="0"/>
              <w:divBdr>
                <w:top w:val="none" w:sz="0" w:space="0" w:color="auto"/>
                <w:left w:val="none" w:sz="0" w:space="0" w:color="auto"/>
                <w:bottom w:val="none" w:sz="0" w:space="0" w:color="auto"/>
                <w:right w:val="none" w:sz="0" w:space="0" w:color="auto"/>
              </w:divBdr>
            </w:div>
            <w:div w:id="1394544482">
              <w:marLeft w:val="0"/>
              <w:marRight w:val="0"/>
              <w:marTop w:val="0"/>
              <w:marBottom w:val="0"/>
              <w:divBdr>
                <w:top w:val="none" w:sz="0" w:space="0" w:color="auto"/>
                <w:left w:val="none" w:sz="0" w:space="0" w:color="auto"/>
                <w:bottom w:val="none" w:sz="0" w:space="0" w:color="auto"/>
                <w:right w:val="none" w:sz="0" w:space="0" w:color="auto"/>
              </w:divBdr>
            </w:div>
            <w:div w:id="1426999026">
              <w:marLeft w:val="0"/>
              <w:marRight w:val="0"/>
              <w:marTop w:val="0"/>
              <w:marBottom w:val="0"/>
              <w:divBdr>
                <w:top w:val="none" w:sz="0" w:space="0" w:color="auto"/>
                <w:left w:val="none" w:sz="0" w:space="0" w:color="auto"/>
                <w:bottom w:val="none" w:sz="0" w:space="0" w:color="auto"/>
                <w:right w:val="none" w:sz="0" w:space="0" w:color="auto"/>
              </w:divBdr>
            </w:div>
            <w:div w:id="1583834770">
              <w:marLeft w:val="0"/>
              <w:marRight w:val="0"/>
              <w:marTop w:val="0"/>
              <w:marBottom w:val="0"/>
              <w:divBdr>
                <w:top w:val="none" w:sz="0" w:space="0" w:color="auto"/>
                <w:left w:val="none" w:sz="0" w:space="0" w:color="auto"/>
                <w:bottom w:val="none" w:sz="0" w:space="0" w:color="auto"/>
                <w:right w:val="none" w:sz="0" w:space="0" w:color="auto"/>
              </w:divBdr>
            </w:div>
            <w:div w:id="1875270232">
              <w:marLeft w:val="0"/>
              <w:marRight w:val="0"/>
              <w:marTop w:val="0"/>
              <w:marBottom w:val="0"/>
              <w:divBdr>
                <w:top w:val="none" w:sz="0" w:space="0" w:color="auto"/>
                <w:left w:val="none" w:sz="0" w:space="0" w:color="auto"/>
                <w:bottom w:val="none" w:sz="0" w:space="0" w:color="auto"/>
                <w:right w:val="none" w:sz="0" w:space="0" w:color="auto"/>
              </w:divBdr>
            </w:div>
          </w:divsChild>
        </w:div>
        <w:div w:id="558052195">
          <w:marLeft w:val="0"/>
          <w:marRight w:val="0"/>
          <w:marTop w:val="120"/>
          <w:marBottom w:val="0"/>
          <w:divBdr>
            <w:top w:val="none" w:sz="0" w:space="0" w:color="auto"/>
            <w:left w:val="none" w:sz="0" w:space="0" w:color="auto"/>
            <w:bottom w:val="none" w:sz="0" w:space="0" w:color="auto"/>
            <w:right w:val="none" w:sz="0" w:space="0" w:color="auto"/>
          </w:divBdr>
          <w:divsChild>
            <w:div w:id="67853323">
              <w:marLeft w:val="0"/>
              <w:marRight w:val="0"/>
              <w:marTop w:val="0"/>
              <w:marBottom w:val="0"/>
              <w:divBdr>
                <w:top w:val="none" w:sz="0" w:space="0" w:color="auto"/>
                <w:left w:val="none" w:sz="0" w:space="0" w:color="auto"/>
                <w:bottom w:val="none" w:sz="0" w:space="0" w:color="auto"/>
                <w:right w:val="none" w:sz="0" w:space="0" w:color="auto"/>
              </w:divBdr>
            </w:div>
            <w:div w:id="767626996">
              <w:marLeft w:val="0"/>
              <w:marRight w:val="0"/>
              <w:marTop w:val="0"/>
              <w:marBottom w:val="0"/>
              <w:divBdr>
                <w:top w:val="none" w:sz="0" w:space="0" w:color="auto"/>
                <w:left w:val="none" w:sz="0" w:space="0" w:color="auto"/>
                <w:bottom w:val="none" w:sz="0" w:space="0" w:color="auto"/>
                <w:right w:val="none" w:sz="0" w:space="0" w:color="auto"/>
              </w:divBdr>
            </w:div>
            <w:div w:id="1087725696">
              <w:marLeft w:val="0"/>
              <w:marRight w:val="0"/>
              <w:marTop w:val="0"/>
              <w:marBottom w:val="0"/>
              <w:divBdr>
                <w:top w:val="none" w:sz="0" w:space="0" w:color="auto"/>
                <w:left w:val="none" w:sz="0" w:space="0" w:color="auto"/>
                <w:bottom w:val="none" w:sz="0" w:space="0" w:color="auto"/>
                <w:right w:val="none" w:sz="0" w:space="0" w:color="auto"/>
              </w:divBdr>
            </w:div>
            <w:div w:id="1107119473">
              <w:marLeft w:val="0"/>
              <w:marRight w:val="0"/>
              <w:marTop w:val="0"/>
              <w:marBottom w:val="0"/>
              <w:divBdr>
                <w:top w:val="none" w:sz="0" w:space="0" w:color="auto"/>
                <w:left w:val="none" w:sz="0" w:space="0" w:color="auto"/>
                <w:bottom w:val="none" w:sz="0" w:space="0" w:color="auto"/>
                <w:right w:val="none" w:sz="0" w:space="0" w:color="auto"/>
              </w:divBdr>
            </w:div>
          </w:divsChild>
        </w:div>
        <w:div w:id="1028719279">
          <w:marLeft w:val="0"/>
          <w:marRight w:val="0"/>
          <w:marTop w:val="120"/>
          <w:marBottom w:val="0"/>
          <w:divBdr>
            <w:top w:val="none" w:sz="0" w:space="0" w:color="auto"/>
            <w:left w:val="none" w:sz="0" w:space="0" w:color="auto"/>
            <w:bottom w:val="none" w:sz="0" w:space="0" w:color="auto"/>
            <w:right w:val="none" w:sz="0" w:space="0" w:color="auto"/>
          </w:divBdr>
          <w:divsChild>
            <w:div w:id="1329746539">
              <w:marLeft w:val="0"/>
              <w:marRight w:val="0"/>
              <w:marTop w:val="0"/>
              <w:marBottom w:val="0"/>
              <w:divBdr>
                <w:top w:val="none" w:sz="0" w:space="0" w:color="auto"/>
                <w:left w:val="none" w:sz="0" w:space="0" w:color="auto"/>
                <w:bottom w:val="none" w:sz="0" w:space="0" w:color="auto"/>
                <w:right w:val="none" w:sz="0" w:space="0" w:color="auto"/>
              </w:divBdr>
            </w:div>
            <w:div w:id="1456949609">
              <w:marLeft w:val="0"/>
              <w:marRight w:val="0"/>
              <w:marTop w:val="0"/>
              <w:marBottom w:val="0"/>
              <w:divBdr>
                <w:top w:val="none" w:sz="0" w:space="0" w:color="auto"/>
                <w:left w:val="none" w:sz="0" w:space="0" w:color="auto"/>
                <w:bottom w:val="none" w:sz="0" w:space="0" w:color="auto"/>
                <w:right w:val="none" w:sz="0" w:space="0" w:color="auto"/>
              </w:divBdr>
            </w:div>
            <w:div w:id="1556509285">
              <w:marLeft w:val="0"/>
              <w:marRight w:val="0"/>
              <w:marTop w:val="0"/>
              <w:marBottom w:val="0"/>
              <w:divBdr>
                <w:top w:val="none" w:sz="0" w:space="0" w:color="auto"/>
                <w:left w:val="none" w:sz="0" w:space="0" w:color="auto"/>
                <w:bottom w:val="none" w:sz="0" w:space="0" w:color="auto"/>
                <w:right w:val="none" w:sz="0" w:space="0" w:color="auto"/>
              </w:divBdr>
            </w:div>
            <w:div w:id="1810127273">
              <w:marLeft w:val="0"/>
              <w:marRight w:val="0"/>
              <w:marTop w:val="0"/>
              <w:marBottom w:val="0"/>
              <w:divBdr>
                <w:top w:val="none" w:sz="0" w:space="0" w:color="auto"/>
                <w:left w:val="none" w:sz="0" w:space="0" w:color="auto"/>
                <w:bottom w:val="none" w:sz="0" w:space="0" w:color="auto"/>
                <w:right w:val="none" w:sz="0" w:space="0" w:color="auto"/>
              </w:divBdr>
            </w:div>
          </w:divsChild>
        </w:div>
        <w:div w:id="1167940264">
          <w:marLeft w:val="0"/>
          <w:marRight w:val="0"/>
          <w:marTop w:val="0"/>
          <w:marBottom w:val="0"/>
          <w:divBdr>
            <w:top w:val="none" w:sz="0" w:space="0" w:color="auto"/>
            <w:left w:val="none" w:sz="0" w:space="0" w:color="auto"/>
            <w:bottom w:val="none" w:sz="0" w:space="0" w:color="auto"/>
            <w:right w:val="none" w:sz="0" w:space="0" w:color="auto"/>
          </w:divBdr>
          <w:divsChild>
            <w:div w:id="210314304">
              <w:marLeft w:val="0"/>
              <w:marRight w:val="0"/>
              <w:marTop w:val="0"/>
              <w:marBottom w:val="0"/>
              <w:divBdr>
                <w:top w:val="none" w:sz="0" w:space="0" w:color="auto"/>
                <w:left w:val="none" w:sz="0" w:space="0" w:color="auto"/>
                <w:bottom w:val="none" w:sz="0" w:space="0" w:color="auto"/>
                <w:right w:val="none" w:sz="0" w:space="0" w:color="auto"/>
              </w:divBdr>
            </w:div>
          </w:divsChild>
        </w:div>
        <w:div w:id="1436632786">
          <w:marLeft w:val="0"/>
          <w:marRight w:val="0"/>
          <w:marTop w:val="120"/>
          <w:marBottom w:val="0"/>
          <w:divBdr>
            <w:top w:val="none" w:sz="0" w:space="0" w:color="auto"/>
            <w:left w:val="none" w:sz="0" w:space="0" w:color="auto"/>
            <w:bottom w:val="none" w:sz="0" w:space="0" w:color="auto"/>
            <w:right w:val="none" w:sz="0" w:space="0" w:color="auto"/>
          </w:divBdr>
          <w:divsChild>
            <w:div w:id="63256909">
              <w:marLeft w:val="0"/>
              <w:marRight w:val="0"/>
              <w:marTop w:val="0"/>
              <w:marBottom w:val="0"/>
              <w:divBdr>
                <w:top w:val="none" w:sz="0" w:space="0" w:color="auto"/>
                <w:left w:val="none" w:sz="0" w:space="0" w:color="auto"/>
                <w:bottom w:val="none" w:sz="0" w:space="0" w:color="auto"/>
                <w:right w:val="none" w:sz="0" w:space="0" w:color="auto"/>
              </w:divBdr>
            </w:div>
            <w:div w:id="527642496">
              <w:marLeft w:val="0"/>
              <w:marRight w:val="0"/>
              <w:marTop w:val="0"/>
              <w:marBottom w:val="0"/>
              <w:divBdr>
                <w:top w:val="none" w:sz="0" w:space="0" w:color="auto"/>
                <w:left w:val="none" w:sz="0" w:space="0" w:color="auto"/>
                <w:bottom w:val="none" w:sz="0" w:space="0" w:color="auto"/>
                <w:right w:val="none" w:sz="0" w:space="0" w:color="auto"/>
              </w:divBdr>
            </w:div>
            <w:div w:id="1187675619">
              <w:marLeft w:val="0"/>
              <w:marRight w:val="0"/>
              <w:marTop w:val="0"/>
              <w:marBottom w:val="0"/>
              <w:divBdr>
                <w:top w:val="none" w:sz="0" w:space="0" w:color="auto"/>
                <w:left w:val="none" w:sz="0" w:space="0" w:color="auto"/>
                <w:bottom w:val="none" w:sz="0" w:space="0" w:color="auto"/>
                <w:right w:val="none" w:sz="0" w:space="0" w:color="auto"/>
              </w:divBdr>
            </w:div>
            <w:div w:id="1640963686">
              <w:marLeft w:val="0"/>
              <w:marRight w:val="0"/>
              <w:marTop w:val="0"/>
              <w:marBottom w:val="0"/>
              <w:divBdr>
                <w:top w:val="none" w:sz="0" w:space="0" w:color="auto"/>
                <w:left w:val="none" w:sz="0" w:space="0" w:color="auto"/>
                <w:bottom w:val="none" w:sz="0" w:space="0" w:color="auto"/>
                <w:right w:val="none" w:sz="0" w:space="0" w:color="auto"/>
              </w:divBdr>
            </w:div>
          </w:divsChild>
        </w:div>
        <w:div w:id="1799178726">
          <w:marLeft w:val="0"/>
          <w:marRight w:val="0"/>
          <w:marTop w:val="120"/>
          <w:marBottom w:val="0"/>
          <w:divBdr>
            <w:top w:val="none" w:sz="0" w:space="0" w:color="auto"/>
            <w:left w:val="none" w:sz="0" w:space="0" w:color="auto"/>
            <w:bottom w:val="none" w:sz="0" w:space="0" w:color="auto"/>
            <w:right w:val="none" w:sz="0" w:space="0" w:color="auto"/>
          </w:divBdr>
          <w:divsChild>
            <w:div w:id="291792189">
              <w:marLeft w:val="0"/>
              <w:marRight w:val="0"/>
              <w:marTop w:val="0"/>
              <w:marBottom w:val="0"/>
              <w:divBdr>
                <w:top w:val="none" w:sz="0" w:space="0" w:color="auto"/>
                <w:left w:val="none" w:sz="0" w:space="0" w:color="auto"/>
                <w:bottom w:val="none" w:sz="0" w:space="0" w:color="auto"/>
                <w:right w:val="none" w:sz="0" w:space="0" w:color="auto"/>
              </w:divBdr>
            </w:div>
          </w:divsChild>
        </w:div>
        <w:div w:id="2004579301">
          <w:marLeft w:val="0"/>
          <w:marRight w:val="0"/>
          <w:marTop w:val="120"/>
          <w:marBottom w:val="0"/>
          <w:divBdr>
            <w:top w:val="none" w:sz="0" w:space="0" w:color="auto"/>
            <w:left w:val="none" w:sz="0" w:space="0" w:color="auto"/>
            <w:bottom w:val="none" w:sz="0" w:space="0" w:color="auto"/>
            <w:right w:val="none" w:sz="0" w:space="0" w:color="auto"/>
          </w:divBdr>
          <w:divsChild>
            <w:div w:id="614406821">
              <w:marLeft w:val="0"/>
              <w:marRight w:val="0"/>
              <w:marTop w:val="0"/>
              <w:marBottom w:val="0"/>
              <w:divBdr>
                <w:top w:val="none" w:sz="0" w:space="0" w:color="auto"/>
                <w:left w:val="none" w:sz="0" w:space="0" w:color="auto"/>
                <w:bottom w:val="none" w:sz="0" w:space="0" w:color="auto"/>
                <w:right w:val="none" w:sz="0" w:space="0" w:color="auto"/>
              </w:divBdr>
            </w:div>
            <w:div w:id="682559871">
              <w:marLeft w:val="0"/>
              <w:marRight w:val="0"/>
              <w:marTop w:val="0"/>
              <w:marBottom w:val="0"/>
              <w:divBdr>
                <w:top w:val="none" w:sz="0" w:space="0" w:color="auto"/>
                <w:left w:val="none" w:sz="0" w:space="0" w:color="auto"/>
                <w:bottom w:val="none" w:sz="0" w:space="0" w:color="auto"/>
                <w:right w:val="none" w:sz="0" w:space="0" w:color="auto"/>
              </w:divBdr>
            </w:div>
            <w:div w:id="884872521">
              <w:marLeft w:val="0"/>
              <w:marRight w:val="0"/>
              <w:marTop w:val="0"/>
              <w:marBottom w:val="0"/>
              <w:divBdr>
                <w:top w:val="none" w:sz="0" w:space="0" w:color="auto"/>
                <w:left w:val="none" w:sz="0" w:space="0" w:color="auto"/>
                <w:bottom w:val="none" w:sz="0" w:space="0" w:color="auto"/>
                <w:right w:val="none" w:sz="0" w:space="0" w:color="auto"/>
              </w:divBdr>
            </w:div>
            <w:div w:id="956251493">
              <w:marLeft w:val="0"/>
              <w:marRight w:val="0"/>
              <w:marTop w:val="0"/>
              <w:marBottom w:val="0"/>
              <w:divBdr>
                <w:top w:val="none" w:sz="0" w:space="0" w:color="auto"/>
                <w:left w:val="none" w:sz="0" w:space="0" w:color="auto"/>
                <w:bottom w:val="none" w:sz="0" w:space="0" w:color="auto"/>
                <w:right w:val="none" w:sz="0" w:space="0" w:color="auto"/>
              </w:divBdr>
            </w:div>
            <w:div w:id="1400056429">
              <w:marLeft w:val="0"/>
              <w:marRight w:val="0"/>
              <w:marTop w:val="0"/>
              <w:marBottom w:val="0"/>
              <w:divBdr>
                <w:top w:val="none" w:sz="0" w:space="0" w:color="auto"/>
                <w:left w:val="none" w:sz="0" w:space="0" w:color="auto"/>
                <w:bottom w:val="none" w:sz="0" w:space="0" w:color="auto"/>
                <w:right w:val="none" w:sz="0" w:space="0" w:color="auto"/>
              </w:divBdr>
            </w:div>
            <w:div w:id="17132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54098">
      <w:bodyDiv w:val="1"/>
      <w:marLeft w:val="0"/>
      <w:marRight w:val="0"/>
      <w:marTop w:val="0"/>
      <w:marBottom w:val="0"/>
      <w:divBdr>
        <w:top w:val="none" w:sz="0" w:space="0" w:color="auto"/>
        <w:left w:val="none" w:sz="0" w:space="0" w:color="auto"/>
        <w:bottom w:val="none" w:sz="0" w:space="0" w:color="auto"/>
        <w:right w:val="none" w:sz="0" w:space="0" w:color="auto"/>
      </w:divBdr>
    </w:div>
    <w:div w:id="2070106209">
      <w:bodyDiv w:val="1"/>
      <w:marLeft w:val="0"/>
      <w:marRight w:val="0"/>
      <w:marTop w:val="0"/>
      <w:marBottom w:val="0"/>
      <w:divBdr>
        <w:top w:val="none" w:sz="0" w:space="0" w:color="auto"/>
        <w:left w:val="none" w:sz="0" w:space="0" w:color="auto"/>
        <w:bottom w:val="none" w:sz="0" w:space="0" w:color="auto"/>
        <w:right w:val="none" w:sz="0" w:space="0" w:color="auto"/>
      </w:divBdr>
      <w:divsChild>
        <w:div w:id="150148346">
          <w:marLeft w:val="446"/>
          <w:marRight w:val="0"/>
          <w:marTop w:val="0"/>
          <w:marBottom w:val="0"/>
          <w:divBdr>
            <w:top w:val="none" w:sz="0" w:space="0" w:color="auto"/>
            <w:left w:val="none" w:sz="0" w:space="0" w:color="auto"/>
            <w:bottom w:val="none" w:sz="0" w:space="0" w:color="auto"/>
            <w:right w:val="none" w:sz="0" w:space="0" w:color="auto"/>
          </w:divBdr>
        </w:div>
        <w:div w:id="1205563850">
          <w:marLeft w:val="547"/>
          <w:marRight w:val="0"/>
          <w:marTop w:val="0"/>
          <w:marBottom w:val="0"/>
          <w:divBdr>
            <w:top w:val="none" w:sz="0" w:space="0" w:color="auto"/>
            <w:left w:val="none" w:sz="0" w:space="0" w:color="auto"/>
            <w:bottom w:val="none" w:sz="0" w:space="0" w:color="auto"/>
            <w:right w:val="none" w:sz="0" w:space="0" w:color="auto"/>
          </w:divBdr>
        </w:div>
        <w:div w:id="1541434743">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cid:image002.png@01DCB562.423D0530" TargetMode="Externa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w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hansborli.no/dikt/hostmannen/"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010-server\felles\7-Drift\M&#229;ltavle%20og%20virksomhetsplan\Personal\Sykefrav&#230;r%20-%20oppsummert%20gml%20og%20nytt%20syste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010-server\felles\7-Drift\M&#229;ltavle%20og%20virksomhetsplan\Personal\Sykefrav&#230;r%20-%20oppsummert%20gml%20og%20nytt%20syste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SYSSELSETTING</a:t>
            </a:r>
            <a:r>
              <a:rPr lang="nb-NO" baseline="0"/>
              <a:t> - MND. FOR MND PÅ ÅRSVERK</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'AKKM. 2024-25-26'!$BD$15</c:f>
              <c:strCache>
                <c:ptCount val="1"/>
                <c:pt idx="0">
                  <c:v>År</c:v>
                </c:pt>
              </c:strCache>
            </c:strRef>
          </c:tx>
          <c:spPr>
            <a:solidFill>
              <a:schemeClr val="accent1"/>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2024-25-26'!$BE$15:$BQ$15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D553-4B7D-832F-FEF563509DB4}"/>
            </c:ext>
          </c:extLst>
        </c:ser>
        <c:ser>
          <c:idx val="1"/>
          <c:order val="1"/>
          <c:tx>
            <c:strRef>
              <c:f>'AKKM. 2024-25-26'!$BD$16</c:f>
              <c:strCache>
                <c:ptCount val="1"/>
                <c:pt idx="0">
                  <c:v>2023</c:v>
                </c:pt>
              </c:strCache>
            </c:strRef>
          </c:tx>
          <c:spPr>
            <a:solidFill>
              <a:schemeClr val="accent2"/>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2024-25-26'!$BE$16:$BQ$16</c:f>
              <c:numCache>
                <c:formatCode>0.00</c:formatCode>
                <c:ptCount val="13"/>
                <c:pt idx="0">
                  <c:v>8.1</c:v>
                </c:pt>
                <c:pt idx="1">
                  <c:v>7.9</c:v>
                </c:pt>
                <c:pt idx="2">
                  <c:v>8</c:v>
                </c:pt>
                <c:pt idx="3">
                  <c:v>6.6</c:v>
                </c:pt>
                <c:pt idx="4">
                  <c:v>6.78</c:v>
                </c:pt>
                <c:pt idx="5">
                  <c:v>7</c:v>
                </c:pt>
                <c:pt idx="6">
                  <c:v>7.68</c:v>
                </c:pt>
                <c:pt idx="7">
                  <c:v>11.27</c:v>
                </c:pt>
                <c:pt idx="8">
                  <c:v>13.01</c:v>
                </c:pt>
                <c:pt idx="9">
                  <c:v>9.23</c:v>
                </c:pt>
                <c:pt idx="10">
                  <c:v>8.64</c:v>
                </c:pt>
                <c:pt idx="11">
                  <c:v>6.64</c:v>
                </c:pt>
                <c:pt idx="12">
                  <c:v>8.4041666666666668</c:v>
                </c:pt>
              </c:numCache>
            </c:numRef>
          </c:val>
          <c:extLst>
            <c:ext xmlns:c16="http://schemas.microsoft.com/office/drawing/2014/chart" uri="{C3380CC4-5D6E-409C-BE32-E72D297353CC}">
              <c16:uniqueId val="{00000001-D553-4B7D-832F-FEF563509DB4}"/>
            </c:ext>
          </c:extLst>
        </c:ser>
        <c:ser>
          <c:idx val="2"/>
          <c:order val="2"/>
          <c:tx>
            <c:strRef>
              <c:f>'AKKM. 2024-25-26'!$BD$17</c:f>
              <c:strCache>
                <c:ptCount val="1"/>
                <c:pt idx="0">
                  <c:v>2024</c:v>
                </c:pt>
              </c:strCache>
            </c:strRef>
          </c:tx>
          <c:spPr>
            <a:solidFill>
              <a:schemeClr val="accent3"/>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2024-25-26'!$BE$17:$BQ$17</c:f>
              <c:numCache>
                <c:formatCode>0.00</c:formatCode>
                <c:ptCount val="13"/>
                <c:pt idx="0">
                  <c:v>9.3000000000000007</c:v>
                </c:pt>
                <c:pt idx="1">
                  <c:v>8.3699999999999992</c:v>
                </c:pt>
                <c:pt idx="2">
                  <c:v>7.05</c:v>
                </c:pt>
                <c:pt idx="3">
                  <c:v>8.17</c:v>
                </c:pt>
                <c:pt idx="4">
                  <c:v>5.91</c:v>
                </c:pt>
                <c:pt idx="5">
                  <c:v>7.66</c:v>
                </c:pt>
                <c:pt idx="6">
                  <c:v>14.41</c:v>
                </c:pt>
                <c:pt idx="7">
                  <c:v>12.5</c:v>
                </c:pt>
                <c:pt idx="8">
                  <c:v>11.41</c:v>
                </c:pt>
                <c:pt idx="9">
                  <c:v>8.8800000000000008</c:v>
                </c:pt>
                <c:pt idx="10">
                  <c:v>8.01</c:v>
                </c:pt>
                <c:pt idx="11">
                  <c:v>7.09</c:v>
                </c:pt>
                <c:pt idx="12">
                  <c:v>9.0633333333333326</c:v>
                </c:pt>
              </c:numCache>
            </c:numRef>
          </c:val>
          <c:extLst>
            <c:ext xmlns:c16="http://schemas.microsoft.com/office/drawing/2014/chart" uri="{C3380CC4-5D6E-409C-BE32-E72D297353CC}">
              <c16:uniqueId val="{00000002-D553-4B7D-832F-FEF563509DB4}"/>
            </c:ext>
          </c:extLst>
        </c:ser>
        <c:ser>
          <c:idx val="3"/>
          <c:order val="3"/>
          <c:tx>
            <c:strRef>
              <c:f>'AKKM. 2024-25-26'!$BD$18</c:f>
              <c:strCache>
                <c:ptCount val="1"/>
                <c:pt idx="0">
                  <c:v>2025</c:v>
                </c:pt>
              </c:strCache>
            </c:strRef>
          </c:tx>
          <c:spPr>
            <a:solidFill>
              <a:schemeClr val="accent4"/>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2024-25-26'!$BE$18:$BQ$18</c:f>
              <c:numCache>
                <c:formatCode>General</c:formatCode>
                <c:ptCount val="13"/>
                <c:pt idx="0">
                  <c:v>8.92</c:v>
                </c:pt>
                <c:pt idx="1">
                  <c:v>8.2899999999999991</c:v>
                </c:pt>
                <c:pt idx="2">
                  <c:v>9.36</c:v>
                </c:pt>
                <c:pt idx="3">
                  <c:v>7.21</c:v>
                </c:pt>
                <c:pt idx="4">
                  <c:v>7.22</c:v>
                </c:pt>
                <c:pt idx="5" formatCode="0.00">
                  <c:v>6.8</c:v>
                </c:pt>
                <c:pt idx="6">
                  <c:v>12.89</c:v>
                </c:pt>
                <c:pt idx="7">
                  <c:v>10.79</c:v>
                </c:pt>
                <c:pt idx="8">
                  <c:v>11.62</c:v>
                </c:pt>
                <c:pt idx="9">
                  <c:v>9.82</c:v>
                </c:pt>
                <c:pt idx="10">
                  <c:v>9.0399999999999991</c:v>
                </c:pt>
                <c:pt idx="11">
                  <c:v>9.7200000000000006</c:v>
                </c:pt>
                <c:pt idx="12" formatCode="0.00">
                  <c:v>9.3066666666666649</c:v>
                </c:pt>
              </c:numCache>
            </c:numRef>
          </c:val>
          <c:extLst>
            <c:ext xmlns:c16="http://schemas.microsoft.com/office/drawing/2014/chart" uri="{C3380CC4-5D6E-409C-BE32-E72D297353CC}">
              <c16:uniqueId val="{00000003-D553-4B7D-832F-FEF563509DB4}"/>
            </c:ext>
          </c:extLst>
        </c:ser>
        <c:dLbls>
          <c:showLegendKey val="0"/>
          <c:showVal val="0"/>
          <c:showCatName val="0"/>
          <c:showSerName val="0"/>
          <c:showPercent val="0"/>
          <c:showBubbleSize val="0"/>
        </c:dLbls>
        <c:gapWidth val="150"/>
        <c:shape val="box"/>
        <c:axId val="13406480"/>
        <c:axId val="13402640"/>
        <c:axId val="0"/>
      </c:bar3DChart>
      <c:catAx>
        <c:axId val="13406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02640"/>
        <c:crosses val="autoZero"/>
        <c:auto val="1"/>
        <c:lblAlgn val="ctr"/>
        <c:lblOffset val="100"/>
        <c:noMultiLvlLbl val="0"/>
      </c:catAx>
      <c:valAx>
        <c:axId val="1340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0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Sykfravær</a:t>
            </a:r>
            <a:r>
              <a:rPr lang="nb-NO" baseline="0"/>
              <a:t> mnd. for mnd i prosent</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Akkumulert2024!$AR$39</c:f>
              <c:strCache>
                <c:ptCount val="1"/>
                <c:pt idx="0">
                  <c:v>År</c:v>
                </c:pt>
              </c:strCache>
            </c:strRef>
          </c:tx>
          <c:spPr>
            <a:solidFill>
              <a:schemeClr val="accent1"/>
            </a:solidFill>
            <a:ln>
              <a:noFill/>
            </a:ln>
            <a:effectLst/>
            <a:sp3d/>
          </c:spPr>
          <c:invertIfNegative val="0"/>
          <c:cat>
            <c:strRef>
              <c:f>Akkumulert2024!$AS$39:$BD$39</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Akkumulert2024!$AS$39:$BD$39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D4BC-47A9-BED3-E9D2B988DD17}"/>
            </c:ext>
          </c:extLst>
        </c:ser>
        <c:ser>
          <c:idx val="1"/>
          <c:order val="1"/>
          <c:tx>
            <c:strRef>
              <c:f>Akkumulert2024!$AR$40</c:f>
              <c:strCache>
                <c:ptCount val="1"/>
                <c:pt idx="0">
                  <c:v>2023</c:v>
                </c:pt>
              </c:strCache>
            </c:strRef>
          </c:tx>
          <c:spPr>
            <a:solidFill>
              <a:schemeClr val="accent2"/>
            </a:solidFill>
            <a:ln>
              <a:noFill/>
            </a:ln>
            <a:effectLst/>
            <a:sp3d/>
          </c:spPr>
          <c:invertIfNegative val="0"/>
          <c:cat>
            <c:strRef>
              <c:f>Akkumulert2024!$AS$39:$BD$39</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Akkumulert2024!$AS$40:$BD$40</c:f>
              <c:numCache>
                <c:formatCode>0.00</c:formatCode>
                <c:ptCount val="12"/>
                <c:pt idx="0">
                  <c:v>0.38</c:v>
                </c:pt>
                <c:pt idx="1">
                  <c:v>1.34</c:v>
                </c:pt>
                <c:pt idx="2">
                  <c:v>1.8</c:v>
                </c:pt>
                <c:pt idx="3">
                  <c:v>3.68</c:v>
                </c:pt>
                <c:pt idx="4">
                  <c:v>5.36</c:v>
                </c:pt>
                <c:pt idx="5">
                  <c:v>0.66</c:v>
                </c:pt>
                <c:pt idx="6">
                  <c:v>0</c:v>
                </c:pt>
                <c:pt idx="7">
                  <c:v>0.41</c:v>
                </c:pt>
                <c:pt idx="8">
                  <c:v>2.23</c:v>
                </c:pt>
                <c:pt idx="9">
                  <c:v>3.23</c:v>
                </c:pt>
                <c:pt idx="10">
                  <c:v>4.2</c:v>
                </c:pt>
                <c:pt idx="11">
                  <c:v>1.69</c:v>
                </c:pt>
              </c:numCache>
            </c:numRef>
          </c:val>
          <c:extLst>
            <c:ext xmlns:c16="http://schemas.microsoft.com/office/drawing/2014/chart" uri="{C3380CC4-5D6E-409C-BE32-E72D297353CC}">
              <c16:uniqueId val="{00000001-D4BC-47A9-BED3-E9D2B988DD17}"/>
            </c:ext>
          </c:extLst>
        </c:ser>
        <c:ser>
          <c:idx val="2"/>
          <c:order val="2"/>
          <c:tx>
            <c:strRef>
              <c:f>Akkumulert2024!$AR$41</c:f>
              <c:strCache>
                <c:ptCount val="1"/>
                <c:pt idx="0">
                  <c:v>2024</c:v>
                </c:pt>
              </c:strCache>
            </c:strRef>
          </c:tx>
          <c:spPr>
            <a:solidFill>
              <a:schemeClr val="accent3"/>
            </a:solidFill>
            <a:ln>
              <a:noFill/>
            </a:ln>
            <a:effectLst/>
            <a:sp3d/>
          </c:spPr>
          <c:invertIfNegative val="0"/>
          <c:cat>
            <c:strRef>
              <c:f>Akkumulert2024!$AS$39:$BD$39</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Akkumulert2024!$AS$41:$BD$41</c:f>
              <c:numCache>
                <c:formatCode>0.00</c:formatCode>
                <c:ptCount val="12"/>
                <c:pt idx="0">
                  <c:v>0</c:v>
                </c:pt>
                <c:pt idx="1">
                  <c:v>3.54</c:v>
                </c:pt>
                <c:pt idx="2">
                  <c:v>2.12</c:v>
                </c:pt>
                <c:pt idx="3">
                  <c:v>7.15</c:v>
                </c:pt>
                <c:pt idx="4">
                  <c:v>1.82</c:v>
                </c:pt>
                <c:pt idx="5">
                  <c:v>7.1</c:v>
                </c:pt>
                <c:pt idx="6">
                  <c:v>0</c:v>
                </c:pt>
                <c:pt idx="7">
                  <c:v>0</c:v>
                </c:pt>
                <c:pt idx="8">
                  <c:v>0.56000000000000005</c:v>
                </c:pt>
                <c:pt idx="9">
                  <c:v>2.0699999999999998</c:v>
                </c:pt>
                <c:pt idx="10">
                  <c:v>0</c:v>
                </c:pt>
                <c:pt idx="11">
                  <c:v>6.12</c:v>
                </c:pt>
              </c:numCache>
            </c:numRef>
          </c:val>
          <c:extLst>
            <c:ext xmlns:c16="http://schemas.microsoft.com/office/drawing/2014/chart" uri="{C3380CC4-5D6E-409C-BE32-E72D297353CC}">
              <c16:uniqueId val="{00000002-D4BC-47A9-BED3-E9D2B988DD17}"/>
            </c:ext>
          </c:extLst>
        </c:ser>
        <c:dLbls>
          <c:showLegendKey val="0"/>
          <c:showVal val="0"/>
          <c:showCatName val="0"/>
          <c:showSerName val="0"/>
          <c:showPercent val="0"/>
          <c:showBubbleSize val="0"/>
        </c:dLbls>
        <c:gapWidth val="150"/>
        <c:shape val="box"/>
        <c:axId val="1390324096"/>
        <c:axId val="1390326976"/>
        <c:axId val="0"/>
      </c:bar3DChart>
      <c:catAx>
        <c:axId val="1390324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90326976"/>
        <c:crosses val="autoZero"/>
        <c:auto val="1"/>
        <c:lblAlgn val="ctr"/>
        <c:lblOffset val="100"/>
        <c:noMultiLvlLbl val="0"/>
      </c:catAx>
      <c:valAx>
        <c:axId val="139032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9032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39E5E-AD54-42E0-BA60-9DBDA0B4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5762</Words>
  <Characters>30541</Characters>
  <Application>Microsoft Office Word</Application>
  <DocSecurity>0</DocSecurity>
  <Lines>254</Lines>
  <Paragraphs>72</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Årsmelding 2024</vt:lpstr>
      <vt:lpstr>Årsmelding 1997</vt:lpstr>
    </vt:vector>
  </TitlesOfParts>
  <Company>Steinkjer Kornsilo S/L</Company>
  <LinksUpToDate>false</LinksUpToDate>
  <CharactersWithSpaces>36231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2024</dc:title>
  <dc:subject/>
  <dc:creator>*</dc:creator>
  <cp:keywords/>
  <dc:description/>
  <cp:lastModifiedBy>Bjørn Arne Toldnes</cp:lastModifiedBy>
  <cp:revision>2</cp:revision>
  <cp:lastPrinted>2026-03-18T13:35:00Z</cp:lastPrinted>
  <dcterms:created xsi:type="dcterms:W3CDTF">2026-03-18T16:17:00Z</dcterms:created>
  <dcterms:modified xsi:type="dcterms:W3CDTF">2026-03-18T16:17:00Z</dcterms:modified>
</cp:coreProperties>
</file>